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5B" w:rsidRDefault="0042075B" w:rsidP="0042075B">
      <w:pPr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Krajowy </w:t>
      </w:r>
      <w:proofErr w:type="spellStart"/>
      <w:r>
        <w:rPr>
          <w:b/>
          <w:bCs/>
          <w:sz w:val="24"/>
          <w:szCs w:val="24"/>
        </w:rPr>
        <w:t>webinar</w:t>
      </w:r>
      <w:proofErr w:type="spellEnd"/>
      <w:r>
        <w:rPr>
          <w:b/>
          <w:bCs/>
          <w:sz w:val="24"/>
          <w:szCs w:val="24"/>
        </w:rPr>
        <w:t xml:space="preserve"> „Dotacje dla rolnictwa” – ruszył cykl szkoleń online</w:t>
      </w:r>
    </w:p>
    <w:bookmarkEnd w:id="0"/>
    <w:p w:rsidR="0042075B" w:rsidRDefault="0042075B" w:rsidP="0042075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lipca ARiMR rozpoczęła cykl internetowych seminariów kierowanych do rolników zainteresowanych programami pomocowymi oferowanymi przez Agencję. Spotkania potrwają do 10 lipca.</w:t>
      </w:r>
    </w:p>
    <w:p w:rsidR="0042075B" w:rsidRDefault="0042075B" w:rsidP="0042075B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Krajowy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„Dotacje dla rolnictwa” to projekt realizowany w ramach strategii cyfryzacji Agencja 4.0 i promowania kontaktów z beneficjentami z zastosowaniem nowych technologii. To pierwsze tego typu szkolenie online o zasięgu krajowym, zorganizowane przez Agencję. Współorganizatorem wydarzenia jest Parlamentarny Zespół ds. Rozwoju i Wsparcia Przedsiębiorstw. </w:t>
      </w:r>
    </w:p>
    <w:p w:rsidR="0042075B" w:rsidRDefault="0042075B" w:rsidP="0042075B">
      <w:pPr>
        <w:jc w:val="both"/>
        <w:rPr>
          <w:sz w:val="24"/>
          <w:szCs w:val="24"/>
        </w:rPr>
      </w:pPr>
      <w:r>
        <w:rPr>
          <w:sz w:val="24"/>
          <w:szCs w:val="24"/>
        </w:rPr>
        <w:t>Cykl webinariów obejmuje cztery spotkania regionalne. We wtorek, 7 lipca, odbyło się pierwsze z nich – skierowane do rolników z województw: dolnośląskiego, opolskiego, śląskiego, małopolskiego i podkarpackiego. – Dziś rozpoczęliśmy webinaria, czyli szkolenia online. Naszym celem jest dotrzeć do jak największej liczby rolników z informacjami i wskazówkami. Będziemy organizować więcej takich, żeby efektywnie przekaz</w:t>
      </w:r>
      <w:r>
        <w:rPr>
          <w:rStyle w:val="textexposedshow"/>
          <w:sz w:val="24"/>
          <w:szCs w:val="24"/>
        </w:rPr>
        <w:t xml:space="preserve">ywać wiedzę naszym beneficjentom </w:t>
      </w:r>
      <w:r>
        <w:rPr>
          <w:sz w:val="24"/>
          <w:szCs w:val="24"/>
        </w:rPr>
        <w:t>– powiedział Tomasz Nowakowski, Prezes Agencji Restrukturyzacji i Modernizacji Rolnictwa.</w:t>
      </w:r>
    </w:p>
    <w:p w:rsidR="0042075B" w:rsidRDefault="0042075B" w:rsidP="0042075B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Współgospodarzem seminarium jest Poseł Agnieszka </w:t>
      </w:r>
      <w:proofErr w:type="spellStart"/>
      <w:r>
        <w:rPr>
          <w:sz w:val="24"/>
          <w:szCs w:val="24"/>
        </w:rPr>
        <w:t>Soin</w:t>
      </w:r>
      <w:proofErr w:type="spellEnd"/>
      <w:r>
        <w:rPr>
          <w:sz w:val="24"/>
          <w:szCs w:val="24"/>
        </w:rPr>
        <w:t xml:space="preserve">, przewodnicząca Parlamentarnego Zespół ds. Rozwoju i Wsparcia Przedsiębiorstw. </w:t>
      </w:r>
    </w:p>
    <w:p w:rsidR="0042075B" w:rsidRDefault="0042075B" w:rsidP="0042075B">
      <w:pPr>
        <w:jc w:val="both"/>
        <w:rPr>
          <w:sz w:val="24"/>
          <w:szCs w:val="24"/>
        </w:rPr>
      </w:pPr>
      <w:r>
        <w:rPr>
          <w:sz w:val="24"/>
          <w:szCs w:val="24"/>
        </w:rPr>
        <w:t>Spotkanie było transmitowane na żywo z centrali ARiMR. Eksperci omawiali popularne wśród rolników programy pomocowe, takie jak: Modernizacja gospodarstw rolnych (obszar D) – nawadnianie w gospodarstwie, Restrukturyzacja małych gospodarstw, Premie dla młodych rolników, Premie na rozpoczęcie działalności pozarolniczej oraz Inwestycje odtwarzające potencjał produkcji rolnej.</w:t>
      </w:r>
    </w:p>
    <w:p w:rsidR="0042075B" w:rsidRDefault="0042075B" w:rsidP="0042075B">
      <w:pPr>
        <w:jc w:val="both"/>
        <w:rPr>
          <w:sz w:val="24"/>
          <w:szCs w:val="24"/>
        </w:rPr>
      </w:pPr>
      <w:r>
        <w:rPr>
          <w:sz w:val="24"/>
          <w:szCs w:val="24"/>
        </w:rPr>
        <w:t>W ostatniej części szkolenia przewidziana była sesja pytań, które można było zadawać dyrektorom departamentów Działań Premiowych i Działań Inwestycyjnych.</w:t>
      </w:r>
    </w:p>
    <w:p w:rsidR="0042075B" w:rsidRDefault="0042075B" w:rsidP="00420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środę kolejne spotkanie – adresowane do rolników z województw: lubelskiego, świętokrzyskiego, łódzkiego i wielkopolskiego. Aby wziąć w nim udział, należy skorzystać z aplikacji Zoom – link do zapisu </w:t>
      </w:r>
      <w:hyperlink r:id="rId4" w:history="1">
        <w:r>
          <w:rPr>
            <w:rStyle w:val="Hipercze"/>
            <w:sz w:val="24"/>
            <w:szCs w:val="24"/>
          </w:rPr>
          <w:t>https://zoom.us/meeting/register/tJ0pduGtqTMvH9Jfq1BNIB_26qaGeOgb34bZ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Pytania do ekspertów można przesyłać na adres: </w:t>
      </w:r>
      <w:hyperlink r:id="rId5" w:history="1">
        <w:r>
          <w:rPr>
            <w:rStyle w:val="Hipercze"/>
            <w:sz w:val="24"/>
            <w:szCs w:val="24"/>
          </w:rPr>
          <w:t>webinar@arimr.gov.pl</w:t>
        </w:r>
      </w:hyperlink>
      <w:r>
        <w:rPr>
          <w:rStyle w:val="Hipercze"/>
          <w:sz w:val="24"/>
          <w:szCs w:val="24"/>
        </w:rPr>
        <w:t>.</w:t>
      </w:r>
    </w:p>
    <w:p w:rsidR="0042075B" w:rsidRDefault="0042075B" w:rsidP="0042075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Projekt webinariów został objęty patronatem </w:t>
      </w:r>
      <w:r>
        <w:rPr>
          <w:sz w:val="24"/>
          <w:szCs w:val="24"/>
          <w:shd w:val="clear" w:color="auto" w:fill="FFFFFF"/>
        </w:rPr>
        <w:t>Kancelarii Prezesa Rady Ministrów, Ministerstwa Rolnictwa i Rozwoju Wsi, Ministerstwa Gospodarki Morskiej i Żeglugi Śródlądowej oraz Państwowego Gospodarstwa Wodnego Wody Polskie.</w:t>
      </w:r>
    </w:p>
    <w:p w:rsidR="003F6DE7" w:rsidRDefault="0042075B" w:rsidP="0042075B">
      <w:pPr>
        <w:jc w:val="both"/>
      </w:pPr>
    </w:p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B"/>
    <w:rsid w:val="0042075B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2F3A-D155-4CDB-8229-B0B2723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75B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075B"/>
    <w:rPr>
      <w:color w:val="0563C1"/>
      <w:u w:val="single"/>
    </w:rPr>
  </w:style>
  <w:style w:type="character" w:customStyle="1" w:styleId="textexposedshow">
    <w:name w:val="text_exposed_show"/>
    <w:basedOn w:val="Domylnaczcionkaakapitu"/>
    <w:rsid w:val="0042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inar@arimr.gov.pl" TargetMode="External"/><Relationship Id="rId4" Type="http://schemas.openxmlformats.org/officeDocument/2006/relationships/hyperlink" Target="https://zoom.us/meeting/register/tJ0pduGtqTMvH9Jfq1BNIB_26qaGeOgb34b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2020-07-07T12:51:00Z</dcterms:created>
  <dcterms:modified xsi:type="dcterms:W3CDTF">2020-07-07T12:52:00Z</dcterms:modified>
</cp:coreProperties>
</file>