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0788DE" w14:textId="2795EBEF" w:rsidR="001F3BFE" w:rsidRPr="000C2761" w:rsidRDefault="007E2FA3" w:rsidP="000C2761">
      <w:pPr>
        <w:tabs>
          <w:tab w:val="left" w:pos="7371"/>
        </w:tabs>
        <w:suppressAutoHyphens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Domanice, dnia </w:t>
      </w:r>
      <w:r w:rsidR="00056EC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0457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F3BFE" w:rsidRPr="000C2761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056EC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F3BFE" w:rsidRPr="000C2761">
        <w:rPr>
          <w:rFonts w:ascii="Times New Roman" w:eastAsia="Times New Roman" w:hAnsi="Times New Roman"/>
          <w:sz w:val="24"/>
          <w:szCs w:val="24"/>
          <w:lang w:eastAsia="pl-PL"/>
        </w:rPr>
        <w:t>.2021r.</w:t>
      </w:r>
    </w:p>
    <w:p w14:paraId="0D1A612E" w14:textId="77777777" w:rsidR="001F3BFE" w:rsidRPr="000C2761" w:rsidRDefault="001F3BFE" w:rsidP="000C2761">
      <w:pPr>
        <w:suppressAutoHyphens w:val="0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0EC6FC" w14:textId="77777777" w:rsidR="001F3BFE" w:rsidRPr="000C2761" w:rsidRDefault="001F3BFE" w:rsidP="000C2761">
      <w:pPr>
        <w:suppressAutoHyphens w:val="0"/>
        <w:spacing w:after="0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2761">
        <w:rPr>
          <w:rFonts w:ascii="Times New Roman" w:eastAsia="Times New Roman" w:hAnsi="Times New Roman"/>
          <w:b/>
          <w:sz w:val="24"/>
          <w:szCs w:val="24"/>
          <w:lang w:eastAsia="pl-PL"/>
        </w:rPr>
        <w:t>ZAPYTANIE  OFERTOWE</w:t>
      </w:r>
    </w:p>
    <w:p w14:paraId="79F47EA0" w14:textId="77777777" w:rsidR="001F3BFE" w:rsidRPr="000C2761" w:rsidRDefault="001F3BFE" w:rsidP="000C2761">
      <w:pPr>
        <w:suppressAutoHyphens w:val="0"/>
        <w:spacing w:after="0"/>
        <w:ind w:left="284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33AAC4AD" w14:textId="77777777" w:rsidR="001F3BFE" w:rsidRPr="000C2761" w:rsidRDefault="001F3BFE" w:rsidP="000C2761">
      <w:pPr>
        <w:suppressAutoHyphens w:val="0"/>
        <w:spacing w:after="0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27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14:paraId="3947E0C3" w14:textId="77777777" w:rsidR="001F3BFE" w:rsidRPr="000C2761" w:rsidRDefault="001F3BFE" w:rsidP="000C2761">
      <w:pPr>
        <w:suppressAutoHyphens w:val="0"/>
        <w:spacing w:after="0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2761">
        <w:rPr>
          <w:rFonts w:ascii="Times New Roman" w:eastAsia="Times New Roman" w:hAnsi="Times New Roman"/>
          <w:b/>
          <w:sz w:val="24"/>
          <w:szCs w:val="24"/>
          <w:lang w:eastAsia="pl-PL"/>
        </w:rPr>
        <w:t>Gmina Domanice</w:t>
      </w:r>
      <w:r w:rsidRPr="000C27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1586705C" w14:textId="77777777" w:rsidR="001F3BFE" w:rsidRPr="000C2761" w:rsidRDefault="001F3BFE" w:rsidP="000C2761">
      <w:pPr>
        <w:suppressAutoHyphens w:val="0"/>
        <w:spacing w:after="0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2761">
        <w:rPr>
          <w:rFonts w:ascii="Times New Roman" w:eastAsia="Times New Roman" w:hAnsi="Times New Roman"/>
          <w:b/>
          <w:sz w:val="24"/>
          <w:szCs w:val="24"/>
          <w:lang w:eastAsia="pl-PL"/>
        </w:rPr>
        <w:t>Domanice 52</w:t>
      </w:r>
    </w:p>
    <w:p w14:paraId="619132E4" w14:textId="77777777" w:rsidR="001F3BFE" w:rsidRPr="000C2761" w:rsidRDefault="001F3BFE" w:rsidP="000C2761">
      <w:pPr>
        <w:suppressAutoHyphens w:val="0"/>
        <w:spacing w:after="0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2761">
        <w:rPr>
          <w:rFonts w:ascii="Times New Roman" w:eastAsia="Times New Roman" w:hAnsi="Times New Roman"/>
          <w:b/>
          <w:sz w:val="24"/>
          <w:szCs w:val="24"/>
          <w:lang w:eastAsia="pl-PL"/>
        </w:rPr>
        <w:t>08-113 Domanice</w:t>
      </w:r>
    </w:p>
    <w:p w14:paraId="1A5A3AE2" w14:textId="77777777" w:rsidR="001F3BFE" w:rsidRPr="000C2761" w:rsidRDefault="001F3BFE" w:rsidP="000C2761">
      <w:pPr>
        <w:suppressAutoHyphens w:val="0"/>
        <w:spacing w:after="0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91B2B7" w14:textId="77777777" w:rsidR="001F3BFE" w:rsidRPr="000C2761" w:rsidRDefault="001F3BFE" w:rsidP="000C2761">
      <w:pPr>
        <w:suppressAutoHyphens w:val="0"/>
        <w:spacing w:after="0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2761">
        <w:rPr>
          <w:rFonts w:ascii="Times New Roman" w:eastAsia="Times New Roman" w:hAnsi="Times New Roman"/>
          <w:b/>
          <w:sz w:val="24"/>
          <w:szCs w:val="24"/>
          <w:lang w:eastAsia="pl-PL"/>
        </w:rPr>
        <w:t>ZAPRASZA  do złożenia oferty</w:t>
      </w:r>
    </w:p>
    <w:p w14:paraId="7A81DC4F" w14:textId="77777777" w:rsidR="001F3BFE" w:rsidRPr="000C2761" w:rsidRDefault="0015424D" w:rsidP="004D14F6">
      <w:pPr>
        <w:numPr>
          <w:ilvl w:val="0"/>
          <w:numId w:val="6"/>
        </w:numPr>
        <w:spacing w:after="0"/>
        <w:ind w:left="510"/>
        <w:jc w:val="both"/>
        <w:rPr>
          <w:rFonts w:ascii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Nazwa zadania:</w:t>
      </w:r>
      <w:r w:rsidRPr="000C2761">
        <w:rPr>
          <w:rFonts w:ascii="Times New Roman" w:hAnsi="Times New Roman"/>
          <w:b/>
          <w:sz w:val="24"/>
          <w:szCs w:val="24"/>
        </w:rPr>
        <w:t xml:space="preserve"> </w:t>
      </w:r>
    </w:p>
    <w:p w14:paraId="62EDCDFD" w14:textId="69393C68" w:rsidR="0015424D" w:rsidRPr="000C2761" w:rsidRDefault="00F57935" w:rsidP="000C2761">
      <w:pPr>
        <w:spacing w:after="0"/>
        <w:ind w:left="510"/>
        <w:jc w:val="both"/>
        <w:rPr>
          <w:rFonts w:ascii="Times New Roman" w:hAnsi="Times New Roman"/>
          <w:b/>
          <w:sz w:val="24"/>
          <w:szCs w:val="24"/>
        </w:rPr>
      </w:pPr>
      <w:r w:rsidRPr="000C2761">
        <w:rPr>
          <w:rFonts w:ascii="Times New Roman" w:hAnsi="Times New Roman"/>
          <w:b/>
          <w:sz w:val="24"/>
          <w:szCs w:val="24"/>
        </w:rPr>
        <w:t xml:space="preserve">Dostawa sprzętu komputerowego w podziale </w:t>
      </w:r>
      <w:r w:rsidR="007E2FA3">
        <w:rPr>
          <w:rFonts w:ascii="Times New Roman" w:hAnsi="Times New Roman"/>
          <w:b/>
          <w:sz w:val="24"/>
          <w:szCs w:val="24"/>
        </w:rPr>
        <w:t>na części w ramach projektu pt. </w:t>
      </w:r>
      <w:r w:rsidRPr="000C2761">
        <w:rPr>
          <w:rFonts w:ascii="Times New Roman" w:hAnsi="Times New Roman"/>
          <w:b/>
          <w:sz w:val="24"/>
          <w:szCs w:val="24"/>
        </w:rPr>
        <w:t>„Rozwijanie kompetencji kluczowych jako klucz do sukcesu na rynku pracy uczniów Szkoły Podstawowej w Domanicach –</w:t>
      </w:r>
      <w:r w:rsidR="00C11DC5" w:rsidRPr="000C2761">
        <w:rPr>
          <w:rFonts w:ascii="Times New Roman" w:hAnsi="Times New Roman"/>
          <w:b/>
          <w:sz w:val="24"/>
          <w:szCs w:val="24"/>
        </w:rPr>
        <w:t xml:space="preserve"> Kolonii i Szkoły Podstawowej w </w:t>
      </w:r>
      <w:r w:rsidRPr="000C2761">
        <w:rPr>
          <w:rFonts w:ascii="Times New Roman" w:hAnsi="Times New Roman"/>
          <w:b/>
          <w:sz w:val="24"/>
          <w:szCs w:val="24"/>
        </w:rPr>
        <w:t>Olszycu Szlacheckim” realizowanego w ramach RPO Województwa Mazowieckiego współfinansowanego przez Unię Europejską w ramach środków Europejskiego Funduszu Społecznego.</w:t>
      </w:r>
    </w:p>
    <w:p w14:paraId="58045686" w14:textId="1815B8D5" w:rsidR="001C355E" w:rsidRPr="000C2761" w:rsidRDefault="001F3BFE" w:rsidP="004D14F6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Nazwa części nr 1 </w:t>
      </w:r>
      <w:r w:rsidR="007F198D">
        <w:rPr>
          <w:rFonts w:ascii="Times New Roman" w:eastAsia="Times New Roman" w:hAnsi="Times New Roman"/>
          <w:sz w:val="24"/>
          <w:szCs w:val="24"/>
        </w:rPr>
        <w:t>postępowania: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97836EF" w14:textId="5838306C" w:rsidR="001C355E" w:rsidRPr="000C2761" w:rsidRDefault="001C355E" w:rsidP="000C2761">
      <w:pPr>
        <w:spacing w:after="0"/>
        <w:ind w:left="51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Dostawa sprzętu komputerowego do </w:t>
      </w:r>
      <w:r w:rsidR="00720584">
        <w:rPr>
          <w:rFonts w:ascii="Times New Roman" w:eastAsia="Times New Roman" w:hAnsi="Times New Roman"/>
          <w:sz w:val="24"/>
          <w:szCs w:val="24"/>
        </w:rPr>
        <w:t>SP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w Domanicach – Kolonii</w:t>
      </w:r>
      <w:r w:rsidR="00F2611C">
        <w:rPr>
          <w:rFonts w:ascii="Times New Roman" w:eastAsia="Times New Roman" w:hAnsi="Times New Roman"/>
          <w:sz w:val="24"/>
          <w:szCs w:val="24"/>
        </w:rPr>
        <w:t>.</w:t>
      </w:r>
    </w:p>
    <w:p w14:paraId="53E04A03" w14:textId="59B30A23" w:rsidR="001C355E" w:rsidRPr="000C2761" w:rsidRDefault="001C355E" w:rsidP="004D14F6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Nazwa części nr 2 </w:t>
      </w:r>
      <w:r w:rsidR="007F198D">
        <w:rPr>
          <w:rFonts w:ascii="Times New Roman" w:eastAsia="Times New Roman" w:hAnsi="Times New Roman"/>
          <w:sz w:val="24"/>
          <w:szCs w:val="24"/>
        </w:rPr>
        <w:t>postępowania:</w:t>
      </w:r>
    </w:p>
    <w:p w14:paraId="5E84311A" w14:textId="26925E4B" w:rsidR="001C355E" w:rsidRPr="000C2761" w:rsidRDefault="001C355E" w:rsidP="000C2761">
      <w:pPr>
        <w:spacing w:after="0"/>
        <w:ind w:left="510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Dostawa sprzętu komput</w:t>
      </w:r>
      <w:r w:rsidR="007E2FA3">
        <w:rPr>
          <w:rFonts w:ascii="Times New Roman" w:eastAsia="Times New Roman" w:hAnsi="Times New Roman"/>
          <w:sz w:val="24"/>
          <w:szCs w:val="24"/>
        </w:rPr>
        <w:t xml:space="preserve">erowego do </w:t>
      </w:r>
      <w:r w:rsidR="00720584">
        <w:rPr>
          <w:rFonts w:ascii="Times New Roman" w:eastAsia="Times New Roman" w:hAnsi="Times New Roman"/>
          <w:sz w:val="24"/>
          <w:szCs w:val="24"/>
        </w:rPr>
        <w:t>SP</w:t>
      </w:r>
      <w:r w:rsidR="007E2FA3">
        <w:rPr>
          <w:rFonts w:ascii="Times New Roman" w:eastAsia="Times New Roman" w:hAnsi="Times New Roman"/>
          <w:sz w:val="24"/>
          <w:szCs w:val="24"/>
        </w:rPr>
        <w:t xml:space="preserve"> w </w:t>
      </w:r>
      <w:r w:rsidRPr="000C2761">
        <w:rPr>
          <w:rFonts w:ascii="Times New Roman" w:eastAsia="Times New Roman" w:hAnsi="Times New Roman"/>
          <w:sz w:val="24"/>
          <w:szCs w:val="24"/>
        </w:rPr>
        <w:t>Olszycu Szlacheckim</w:t>
      </w:r>
      <w:r w:rsidRPr="000C2761">
        <w:rPr>
          <w:rFonts w:ascii="Times New Roman" w:hAnsi="Times New Roman"/>
          <w:sz w:val="24"/>
          <w:szCs w:val="24"/>
        </w:rPr>
        <w:t>.</w:t>
      </w:r>
    </w:p>
    <w:p w14:paraId="105C8E63" w14:textId="44F549A9" w:rsidR="001C355E" w:rsidRPr="000C2761" w:rsidRDefault="001C355E" w:rsidP="004D14F6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Zamówienie prowadzone jest w związku z art. 2 ust. 1 pkt 1 ustawy z dnia 11 września  2019 r. – Prawo zamówień publicznych - wartość zamówienia nie przekracza wyrażonej w złotych równowartości kwoty 130 000 zł  (Dz. U. z 2019r., poz. 2019 ze zm.), w trybie zasady konkurencyjności poprzez umieszczenie zapytania w bazie konkurencyjności zgodnie z Wytycznymi w zakresie weryfikowalności wydatków w ramach Europejskiego Funduszu Rozwoju Regionalnego, Europejskiego Funduszu Społecznego oraz Funduszu Spójności na lata 2014-2020, wersja z dnia 21.12.2020r.– sekcja  6.5.2.</w:t>
      </w:r>
    </w:p>
    <w:p w14:paraId="49CF1A92" w14:textId="77777777" w:rsidR="0015424D" w:rsidRPr="000C2761" w:rsidRDefault="0015424D" w:rsidP="004D14F6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W sprawach nieuregulowanych zapytaniem stosuje się Wytyczne </w:t>
      </w:r>
      <w:r w:rsidR="001C355E" w:rsidRPr="000C2761">
        <w:rPr>
          <w:rFonts w:ascii="Times New Roman" w:eastAsia="Times New Roman" w:hAnsi="Times New Roman"/>
          <w:sz w:val="24"/>
          <w:szCs w:val="24"/>
        </w:rPr>
        <w:t xml:space="preserve">w zakresie </w:t>
      </w:r>
      <w:r w:rsidRPr="000C2761">
        <w:rPr>
          <w:rFonts w:ascii="Times New Roman" w:eastAsia="Times New Roman" w:hAnsi="Times New Roman"/>
          <w:sz w:val="24"/>
          <w:szCs w:val="24"/>
        </w:rPr>
        <w:t>kwalifikowalności wydatków w ramach Europejskiego Funduszu Rozwoju Regionalnego, Europejskiego Funduszu</w:t>
      </w:r>
      <w:r w:rsidRPr="000C276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0C2761">
        <w:rPr>
          <w:rFonts w:ascii="Times New Roman" w:eastAsia="Times New Roman" w:hAnsi="Times New Roman"/>
          <w:sz w:val="24"/>
          <w:szCs w:val="24"/>
        </w:rPr>
        <w:t>Społecznego oraz Funduszu Spójności na lata 2014-2020 z dnia 21.12.2020r.</w:t>
      </w:r>
    </w:p>
    <w:p w14:paraId="293B2C21" w14:textId="77777777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78BC3A0" w14:textId="2DB182CA" w:rsidR="0015424D" w:rsidRPr="000C2761" w:rsidRDefault="0015424D" w:rsidP="004D14F6">
      <w:pPr>
        <w:pStyle w:val="Akapitzlist1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 xml:space="preserve">Opis przedmiotu zamówienia. </w:t>
      </w:r>
    </w:p>
    <w:p w14:paraId="47DCC1F8" w14:textId="4FED4195" w:rsidR="00DE35E8" w:rsidRPr="000C2761" w:rsidRDefault="00DE35E8" w:rsidP="007F198D">
      <w:pPr>
        <w:numPr>
          <w:ilvl w:val="1"/>
          <w:numId w:val="6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Realizacja części nr 1 </w:t>
      </w:r>
      <w:r w:rsidR="007F198D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postępowania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 obejmuje dostawę</w:t>
      </w:r>
      <w:r w:rsidR="00F3504F"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 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6 sztuk listw zasilających</w:t>
      </w:r>
      <w:r w:rsidR="00F3504F"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 oraz </w:t>
      </w:r>
      <w:r w:rsidR="007F198D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12 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sztuk laptopów do Szkoły P</w:t>
      </w:r>
      <w:r w:rsidR="007F198D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odstawowej w Domanicach-Kolonii - adres dostawy: </w:t>
      </w:r>
      <w:r w:rsidR="007F198D" w:rsidRPr="007F198D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Domanice-Kolonia 18, 08-113 Domanice</w:t>
      </w:r>
      <w:r w:rsidR="007F198D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.</w:t>
      </w:r>
    </w:p>
    <w:p w14:paraId="7B0A0FD9" w14:textId="7D03CC97" w:rsidR="00DE35E8" w:rsidRPr="007F198D" w:rsidRDefault="00DE35E8" w:rsidP="007F198D">
      <w:pPr>
        <w:numPr>
          <w:ilvl w:val="1"/>
          <w:numId w:val="6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Realizacja części nr </w:t>
      </w:r>
      <w:r w:rsidR="00F3504F"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2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 </w:t>
      </w:r>
      <w:r w:rsidR="007F198D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postępowania</w:t>
      </w:r>
      <w:r w:rsidR="00F3504F"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 obejmuje dostawę 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2 sztu</w:t>
      </w:r>
      <w:r w:rsidR="00F3504F"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k listw zasilających oraz </w:t>
      </w:r>
      <w:r w:rsidR="007F198D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16 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sztuk laptopów do Szkoły Podstawowej w Olszycu Szlacheckim</w:t>
      </w:r>
      <w:r w:rsidR="007F198D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 - adres dostawy: </w:t>
      </w:r>
      <w:r w:rsidR="007F198D" w:rsidRPr="007F198D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Olszyc Szlachecki 25</w:t>
      </w:r>
      <w:r w:rsidR="007F198D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, </w:t>
      </w:r>
      <w:r w:rsidR="007F198D" w:rsidRPr="007F198D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08-113 Domanice</w:t>
      </w:r>
      <w:r w:rsidR="00F3504F" w:rsidRPr="007F198D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.</w:t>
      </w:r>
    </w:p>
    <w:p w14:paraId="71B38C9A" w14:textId="040B41BF" w:rsidR="00F3504F" w:rsidRPr="000C2761" w:rsidRDefault="00F3504F" w:rsidP="004D14F6">
      <w:pPr>
        <w:numPr>
          <w:ilvl w:val="1"/>
          <w:numId w:val="6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Przedmiot zamówienia ma być fabrycznie nowy</w:t>
      </w:r>
      <w:r w:rsidR="004B20A6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, wolny od wad i kompletny, nie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noszący śladów uszkodzeń zewnętrznych i uprzedniego używania. Przedmiot zamówienia ma być 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lastRenderedPageBreak/>
        <w:t>odpowiednio zapakowany, aby zapobiec uszkodzeniu w czasie dostawy. Zamawiający wymaga, aby instrukcje do zamawianych towarów były w języku polskim.</w:t>
      </w:r>
    </w:p>
    <w:p w14:paraId="1025E9C8" w14:textId="77777777" w:rsidR="00F3504F" w:rsidRPr="000C2761" w:rsidRDefault="00F3504F" w:rsidP="004D14F6">
      <w:pPr>
        <w:numPr>
          <w:ilvl w:val="1"/>
          <w:numId w:val="6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Przedmiot zamówienia musi posiadać odpowiednie atesty, certyfikaty, świadectwa jakości i spełniać wszelkie wymogi norm określonych obowiązującym prawem.</w:t>
      </w:r>
    </w:p>
    <w:p w14:paraId="19865E9F" w14:textId="77777777" w:rsidR="00F3504F" w:rsidRPr="000C2761" w:rsidRDefault="00F3504F" w:rsidP="004D14F6">
      <w:pPr>
        <w:numPr>
          <w:ilvl w:val="1"/>
          <w:numId w:val="6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Każdy z dostarczonych artykułów winien odpowiadać normom europejskim i krajowym.</w:t>
      </w:r>
    </w:p>
    <w:p w14:paraId="52E8BFBE" w14:textId="5BF51122" w:rsidR="006B2E8F" w:rsidRPr="000C2761" w:rsidRDefault="006B2E8F" w:rsidP="004D14F6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Wykonawca zobowiązuje się dostarczyć we własnym zakresie i na własny koszt przedmiot zamówienia do szkół, które biorą udział w Projekcie. Dostawa oznacza dowóz oraz wniesienie sprzętu.</w:t>
      </w:r>
      <w:r w:rsidR="00A528B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 </w:t>
      </w:r>
      <w:r w:rsidR="00A528B1" w:rsidRPr="00A528B1">
        <w:rPr>
          <w:rFonts w:ascii="Times New Roman" w:hAnsi="Times New Roman"/>
          <w:sz w:val="24"/>
        </w:rPr>
        <w:t xml:space="preserve">Wykonawca zobowiązuje się do </w:t>
      </w:r>
      <w:r w:rsidR="00A528B1">
        <w:rPr>
          <w:rFonts w:ascii="Times New Roman" w:hAnsi="Times New Roman"/>
          <w:sz w:val="24"/>
          <w:lang w:eastAsia="en-US"/>
        </w:rPr>
        <w:t>uruchomienia sprzętu w </w:t>
      </w:r>
      <w:r w:rsidR="00A528B1" w:rsidRPr="00A528B1">
        <w:rPr>
          <w:rFonts w:ascii="Times New Roman" w:hAnsi="Times New Roman"/>
          <w:sz w:val="24"/>
          <w:lang w:eastAsia="en-US"/>
        </w:rPr>
        <w:t>siedzibie Szkoły Podstawowej</w:t>
      </w:r>
      <w:r w:rsidR="00197421">
        <w:rPr>
          <w:rFonts w:ascii="Times New Roman" w:hAnsi="Times New Roman"/>
          <w:sz w:val="24"/>
          <w:lang w:eastAsia="en-US"/>
        </w:rPr>
        <w:t>, wskazanej w pkt. 2.1 lub 2.2</w:t>
      </w:r>
      <w:r w:rsidR="00A528B1" w:rsidRPr="00A528B1">
        <w:rPr>
          <w:rFonts w:ascii="Times New Roman" w:hAnsi="Times New Roman"/>
          <w:sz w:val="24"/>
          <w:lang w:eastAsia="en-US"/>
        </w:rPr>
        <w:t>.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 Wykonawca odpowi</w:t>
      </w:r>
      <w:r w:rsidR="00A528B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ada za dostarczony asortyment w 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czasie transportu. W przypadku uszkodzeń ponosi pełną odpowiedzialność za powstałe szkody.</w:t>
      </w:r>
    </w:p>
    <w:p w14:paraId="4610CEE3" w14:textId="58FBC8BE" w:rsidR="00F3504F" w:rsidRPr="000C2761" w:rsidRDefault="00F3504F" w:rsidP="004D14F6">
      <w:pPr>
        <w:numPr>
          <w:ilvl w:val="1"/>
          <w:numId w:val="6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Wykonawca zobowiązuje się do usunięcia na własny koszt wszelkich szkód spowodowanych przez </w:t>
      </w:r>
      <w:r w:rsidR="00D41485"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W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ykonawcę i powstałych w trakcie realizacji zamówienia.</w:t>
      </w:r>
    </w:p>
    <w:p w14:paraId="0DDDC5C4" w14:textId="5463AEC7" w:rsidR="00F3504F" w:rsidRPr="000C2761" w:rsidRDefault="00F3504F" w:rsidP="004D14F6">
      <w:pPr>
        <w:numPr>
          <w:ilvl w:val="1"/>
          <w:numId w:val="6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Wykonawca jest odpowiedzialny względem Zamawiającego za wady przedmiotu zamówienia zmniejszające jego wartość lub użyteczność</w:t>
      </w:r>
      <w:r w:rsidR="0019742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,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 </w:t>
      </w:r>
      <w:r w:rsidR="00A528B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a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 xml:space="preserve"> w przypadku poniesienia z tego powodu strat, Wykonawca zobowiązuje się do ich pokrycia.</w:t>
      </w:r>
    </w:p>
    <w:p w14:paraId="0FF8A7E1" w14:textId="77777777" w:rsidR="0015424D" w:rsidRPr="000C2761" w:rsidRDefault="0015424D" w:rsidP="004D14F6">
      <w:pPr>
        <w:numPr>
          <w:ilvl w:val="1"/>
          <w:numId w:val="6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W przypadku stwierdzenia, że dostarczone produkty: </w:t>
      </w:r>
    </w:p>
    <w:p w14:paraId="514D14A4" w14:textId="406CB669" w:rsidR="0015424D" w:rsidRPr="000C2761" w:rsidRDefault="0015424D" w:rsidP="004D14F6">
      <w:pPr>
        <w:numPr>
          <w:ilvl w:val="0"/>
          <w:numId w:val="7"/>
        </w:numPr>
        <w:spacing w:after="0"/>
        <w:ind w:left="964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są uszkodzone, posiadają wady uniemożliwiające używanie, a wady i uszkodzenia te nie powstały z winy </w:t>
      </w:r>
      <w:r w:rsidR="00D41485" w:rsidRPr="000C2761">
        <w:rPr>
          <w:rFonts w:ascii="Times New Roman" w:eastAsia="Times New Roman" w:hAnsi="Times New Roman"/>
          <w:sz w:val="24"/>
          <w:szCs w:val="24"/>
        </w:rPr>
        <w:t>Z</w:t>
      </w:r>
      <w:r w:rsidRPr="000C2761">
        <w:rPr>
          <w:rFonts w:ascii="Times New Roman" w:eastAsia="Times New Roman" w:hAnsi="Times New Roman"/>
          <w:sz w:val="24"/>
          <w:szCs w:val="24"/>
        </w:rPr>
        <w:t>amawiającego lub</w:t>
      </w:r>
    </w:p>
    <w:p w14:paraId="151DB05F" w14:textId="54549D41" w:rsidR="0015424D" w:rsidRPr="000C2761" w:rsidRDefault="0015424D" w:rsidP="004D14F6">
      <w:pPr>
        <w:numPr>
          <w:ilvl w:val="0"/>
          <w:numId w:val="7"/>
        </w:numPr>
        <w:spacing w:after="0"/>
        <w:ind w:left="964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nie spełniają wymagań </w:t>
      </w:r>
      <w:r w:rsidR="00D41485" w:rsidRPr="000C2761">
        <w:rPr>
          <w:rFonts w:ascii="Times New Roman" w:eastAsia="Times New Roman" w:hAnsi="Times New Roman"/>
          <w:sz w:val="24"/>
          <w:szCs w:val="24"/>
        </w:rPr>
        <w:t>Z</w:t>
      </w:r>
      <w:r w:rsidRPr="000C2761">
        <w:rPr>
          <w:rFonts w:ascii="Times New Roman" w:eastAsia="Times New Roman" w:hAnsi="Times New Roman"/>
          <w:sz w:val="24"/>
          <w:szCs w:val="24"/>
        </w:rPr>
        <w:t>amawiającego określonych w zapytaniu lub</w:t>
      </w:r>
    </w:p>
    <w:p w14:paraId="2F03E95B" w14:textId="77777777" w:rsidR="00F3504F" w:rsidRPr="000C2761" w:rsidRDefault="0015424D" w:rsidP="004D14F6">
      <w:pPr>
        <w:numPr>
          <w:ilvl w:val="0"/>
          <w:numId w:val="7"/>
        </w:numPr>
        <w:spacing w:after="0"/>
        <w:ind w:left="964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dostarczone produkty nie odpowiadają pod względem jakości, trwałości, funkcjonalności oraz parametrów technicznych  </w:t>
      </w:r>
    </w:p>
    <w:p w14:paraId="441C0E6B" w14:textId="77777777" w:rsidR="0015424D" w:rsidRPr="000C2761" w:rsidRDefault="0015424D" w:rsidP="000C2761">
      <w:pPr>
        <w:spacing w:after="0"/>
        <w:ind w:left="964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Wykonawca wymieni je na nowe, prawidłowe, na własny koszt.</w:t>
      </w:r>
    </w:p>
    <w:p w14:paraId="0361E7DB" w14:textId="63780FD2" w:rsidR="00883075" w:rsidRPr="000C2761" w:rsidRDefault="0015424D" w:rsidP="00197421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W przypadku stwierdzen</w:t>
      </w:r>
      <w:r w:rsidR="00197421">
        <w:rPr>
          <w:rFonts w:ascii="Times New Roman" w:eastAsia="Times New Roman" w:hAnsi="Times New Roman"/>
          <w:sz w:val="24"/>
          <w:szCs w:val="24"/>
        </w:rPr>
        <w:t>ia okoliczności z punktu 2.9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w trakcie trwania czynności odbiorowych</w:t>
      </w:r>
      <w:r w:rsidR="00C11DC5" w:rsidRPr="000C2761">
        <w:rPr>
          <w:rFonts w:ascii="Times New Roman" w:eastAsia="Times New Roman" w:hAnsi="Times New Roman"/>
          <w:sz w:val="24"/>
          <w:szCs w:val="24"/>
        </w:rPr>
        <w:t>,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Zamawiający ma prawo odmówić odbioru </w:t>
      </w:r>
      <w:r w:rsidR="00C11DC5" w:rsidRPr="000C2761">
        <w:rPr>
          <w:rFonts w:ascii="Times New Roman" w:eastAsia="Times New Roman" w:hAnsi="Times New Roman"/>
          <w:sz w:val="24"/>
          <w:szCs w:val="24"/>
        </w:rPr>
        <w:t xml:space="preserve">takiego przedmiotu zamówienia, </w:t>
      </w:r>
      <w:r w:rsidRPr="000C2761">
        <w:rPr>
          <w:rFonts w:ascii="Times New Roman" w:eastAsia="Times New Roman" w:hAnsi="Times New Roman"/>
          <w:sz w:val="24"/>
          <w:szCs w:val="24"/>
        </w:rPr>
        <w:t>a Wykonawca wymieni go na nowy, prawidłowy, na własny koszt.</w:t>
      </w:r>
    </w:p>
    <w:p w14:paraId="5E086CE3" w14:textId="77777777" w:rsidR="00883075" w:rsidRPr="000C2761" w:rsidRDefault="0015424D" w:rsidP="004D14F6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Wykonawca jest odpowiedzialny za całokształt zamówienia, w tym za jego przebieg oraz terminowe wykonanie, jakość, zgodność z warunkam</w:t>
      </w:r>
      <w:r w:rsidR="006B2E8F" w:rsidRPr="000C2761">
        <w:rPr>
          <w:rFonts w:ascii="Times New Roman" w:eastAsia="Times New Roman" w:hAnsi="Times New Roman"/>
          <w:sz w:val="24"/>
          <w:szCs w:val="24"/>
        </w:rPr>
        <w:t>i technicznymi, jakościowymi i </w:t>
      </w:r>
      <w:r w:rsidRPr="000C2761">
        <w:rPr>
          <w:rFonts w:ascii="Times New Roman" w:eastAsia="Times New Roman" w:hAnsi="Times New Roman"/>
          <w:sz w:val="24"/>
          <w:szCs w:val="24"/>
        </w:rPr>
        <w:t>obowiązującymi w tym zakresie przepisami.</w:t>
      </w:r>
    </w:p>
    <w:p w14:paraId="45D940EB" w14:textId="6BFC02F2" w:rsidR="008D7812" w:rsidRPr="000C2761" w:rsidRDefault="008D7812" w:rsidP="004D14F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Zamawiający zastrzega minimalny okres gwarancji i rękojmi</w:t>
      </w:r>
      <w:r w:rsidR="006D161B">
        <w:rPr>
          <w:rFonts w:ascii="Times New Roman" w:eastAsia="Times New Roman" w:hAnsi="Times New Roman"/>
          <w:sz w:val="24"/>
          <w:szCs w:val="24"/>
        </w:rPr>
        <w:t xml:space="preserve"> dla każdej części zamówienia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</w:t>
      </w:r>
      <w:r w:rsidR="006D161B">
        <w:rPr>
          <w:rFonts w:ascii="Times New Roman" w:eastAsia="Times New Roman" w:hAnsi="Times New Roman"/>
          <w:sz w:val="24"/>
          <w:szCs w:val="24"/>
        </w:rPr>
        <w:t>(na laptopy i listwy zasilające)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, który wynosi 24 miesiące od dnia odbioru protokolarnego przedmiotu zamówienia przez Zamawiającego bez uwag. Okres ten może zostać przez Wykonawcę wydłużony na zasadach określonych w niniejszym </w:t>
      </w:r>
      <w:r w:rsidR="00197421">
        <w:rPr>
          <w:rFonts w:ascii="Times New Roman" w:eastAsia="Times New Roman" w:hAnsi="Times New Roman"/>
          <w:sz w:val="24"/>
          <w:szCs w:val="24"/>
        </w:rPr>
        <w:t>z</w:t>
      </w:r>
      <w:r w:rsidRPr="000C2761">
        <w:rPr>
          <w:rFonts w:ascii="Times New Roman" w:eastAsia="Times New Roman" w:hAnsi="Times New Roman"/>
          <w:sz w:val="24"/>
          <w:szCs w:val="24"/>
        </w:rPr>
        <w:t>apytaniu i stanowi kryterium oceny ofert.</w:t>
      </w:r>
      <w:r w:rsidR="00B115D0">
        <w:rPr>
          <w:rFonts w:ascii="Times New Roman" w:eastAsia="Times New Roman" w:hAnsi="Times New Roman"/>
          <w:sz w:val="24"/>
          <w:szCs w:val="24"/>
        </w:rPr>
        <w:t xml:space="preserve"> </w:t>
      </w:r>
      <w:r w:rsidR="00B115D0" w:rsidRPr="00B115D0">
        <w:rPr>
          <w:rFonts w:ascii="Times New Roman" w:eastAsia="Times New Roman" w:hAnsi="Times New Roman"/>
          <w:sz w:val="24"/>
          <w:szCs w:val="24"/>
        </w:rPr>
        <w:t xml:space="preserve">W przypadku braku zaznaczenia </w:t>
      </w:r>
      <w:r w:rsidR="00B115D0">
        <w:rPr>
          <w:rFonts w:ascii="Times New Roman" w:eastAsia="Times New Roman" w:hAnsi="Times New Roman"/>
          <w:sz w:val="24"/>
          <w:szCs w:val="24"/>
        </w:rPr>
        <w:t>w formularzu ofertowym</w:t>
      </w:r>
      <w:r w:rsidR="00B115D0" w:rsidRPr="00B115D0">
        <w:rPr>
          <w:rFonts w:ascii="Times New Roman" w:eastAsia="Times New Roman" w:hAnsi="Times New Roman"/>
          <w:sz w:val="24"/>
          <w:szCs w:val="24"/>
        </w:rPr>
        <w:t>, Zamawiający przyjmie, że termin gwarancji i rękojmi wynosi 24 miesiące.</w:t>
      </w:r>
    </w:p>
    <w:p w14:paraId="1154C989" w14:textId="200A9AC9" w:rsidR="00F519E5" w:rsidRPr="002D3641" w:rsidRDefault="00C11DC5" w:rsidP="002D3641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Szczegółowy opis przedmiotu zamówienia - </w:t>
      </w:r>
      <w:r w:rsidR="00F519E5" w:rsidRPr="000C2761">
        <w:rPr>
          <w:rFonts w:ascii="Times New Roman" w:eastAsia="Times New Roman" w:hAnsi="Times New Roman"/>
          <w:sz w:val="24"/>
          <w:szCs w:val="24"/>
        </w:rPr>
        <w:t xml:space="preserve">zawiera załącznik nr </w:t>
      </w:r>
      <w:r w:rsidR="00197421">
        <w:rPr>
          <w:rFonts w:ascii="Times New Roman" w:eastAsia="Times New Roman" w:hAnsi="Times New Roman"/>
          <w:sz w:val="24"/>
          <w:szCs w:val="24"/>
        </w:rPr>
        <w:t xml:space="preserve">3 </w:t>
      </w:r>
      <w:r w:rsidR="00197421" w:rsidRPr="000C2761">
        <w:rPr>
          <w:rFonts w:ascii="Times New Roman" w:eastAsia="Times New Roman" w:hAnsi="Times New Roman"/>
          <w:sz w:val="24"/>
          <w:szCs w:val="24"/>
        </w:rPr>
        <w:t xml:space="preserve">do zapytania ofertowego </w:t>
      </w:r>
      <w:r w:rsidR="00197421">
        <w:rPr>
          <w:rFonts w:ascii="Times New Roman" w:eastAsia="Times New Roman" w:hAnsi="Times New Roman"/>
          <w:sz w:val="24"/>
          <w:szCs w:val="24"/>
        </w:rPr>
        <w:t>(w zakresie części nr 1 postępowania)</w:t>
      </w:r>
      <w:r w:rsidR="00F519E5" w:rsidRPr="000C2761">
        <w:rPr>
          <w:rFonts w:ascii="Times New Roman" w:eastAsia="Times New Roman" w:hAnsi="Times New Roman"/>
          <w:sz w:val="24"/>
          <w:szCs w:val="24"/>
        </w:rPr>
        <w:t xml:space="preserve"> i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</w:t>
      </w:r>
      <w:r w:rsidR="00197421">
        <w:rPr>
          <w:rFonts w:ascii="Times New Roman" w:eastAsia="Times New Roman" w:hAnsi="Times New Roman"/>
          <w:sz w:val="24"/>
          <w:szCs w:val="24"/>
        </w:rPr>
        <w:t xml:space="preserve">załącznik </w:t>
      </w:r>
      <w:r w:rsidR="00C700A6">
        <w:rPr>
          <w:rFonts w:ascii="Times New Roman" w:eastAsia="Times New Roman" w:hAnsi="Times New Roman"/>
          <w:sz w:val="24"/>
          <w:szCs w:val="24"/>
        </w:rPr>
        <w:t xml:space="preserve">nr </w:t>
      </w:r>
      <w:r w:rsidR="00197421">
        <w:rPr>
          <w:rFonts w:ascii="Times New Roman" w:eastAsia="Times New Roman" w:hAnsi="Times New Roman"/>
          <w:sz w:val="24"/>
          <w:szCs w:val="24"/>
        </w:rPr>
        <w:t xml:space="preserve">4 </w:t>
      </w:r>
      <w:r w:rsidR="00197421" w:rsidRPr="000C2761">
        <w:rPr>
          <w:rFonts w:ascii="Times New Roman" w:eastAsia="Times New Roman" w:hAnsi="Times New Roman"/>
          <w:sz w:val="24"/>
          <w:szCs w:val="24"/>
        </w:rPr>
        <w:t>do zapytania ofertowego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</w:t>
      </w:r>
      <w:r w:rsidR="00197421">
        <w:rPr>
          <w:rFonts w:ascii="Times New Roman" w:eastAsia="Times New Roman" w:hAnsi="Times New Roman"/>
          <w:sz w:val="24"/>
          <w:szCs w:val="24"/>
        </w:rPr>
        <w:t xml:space="preserve">(w zakresie części nr 2 </w:t>
      </w:r>
      <w:r w:rsidR="00197421" w:rsidRPr="00056ECC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postępowania) </w:t>
      </w:r>
      <w:r w:rsidRPr="00056ECC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oraz CPU MARK. </w:t>
      </w:r>
      <w:r w:rsidR="002D3641" w:rsidRPr="00056ECC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Zamawiający dopuszcza rozwiązania równoważne. 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</w:t>
      </w:r>
      <w:r w:rsidR="002D3641" w:rsidRPr="00056ECC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lastRenderedPageBreak/>
        <w:t xml:space="preserve">gorszych parametrach technicznych, konfiguracjach, wymaganiach normatywnych itp. Podane w opisach przedmiotu zamówienia nazwy nie mają na celu naruszenia zasady równego traktowania i uczciwej konkurencji a jedynie sprecyzowanie oczekiwań jakościowych </w:t>
      </w:r>
      <w:r w:rsidR="006D161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Z</w:t>
      </w:r>
      <w:r w:rsidR="002D3641" w:rsidRPr="00056ECC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amawiającego</w:t>
      </w:r>
      <w:r w:rsidR="00056ECC" w:rsidRPr="00056ECC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</w:t>
      </w:r>
    </w:p>
    <w:p w14:paraId="7CC44B42" w14:textId="65A5E1B8" w:rsidR="0015424D" w:rsidRPr="000C2761" w:rsidRDefault="0015424D" w:rsidP="004D14F6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Nomenklatura wg Wspólnego Słownika Zamówień CPV:</w:t>
      </w:r>
    </w:p>
    <w:p w14:paraId="2BC94F58" w14:textId="20A98192" w:rsidR="0015424D" w:rsidRPr="000C2761" w:rsidRDefault="00A528B1" w:rsidP="000C2761">
      <w:pPr>
        <w:spacing w:after="0"/>
        <w:ind w:left="51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Kod Główny: </w:t>
      </w:r>
      <w:r w:rsidR="00883075" w:rsidRPr="000C2761">
        <w:rPr>
          <w:rFonts w:ascii="Times New Roman" w:eastAsia="Times New Roman" w:hAnsi="Times New Roman"/>
          <w:sz w:val="24"/>
          <w:szCs w:val="24"/>
          <w:u w:val="single"/>
        </w:rPr>
        <w:t>30213100-6 Komputery przenośne</w:t>
      </w:r>
    </w:p>
    <w:p w14:paraId="64F5A282" w14:textId="77777777" w:rsidR="00883075" w:rsidRPr="000C2761" w:rsidRDefault="0015424D" w:rsidP="000C2761">
      <w:pPr>
        <w:spacing w:after="0"/>
        <w:ind w:left="51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Część 1 </w:t>
      </w:r>
    </w:p>
    <w:p w14:paraId="3E683044" w14:textId="77777777" w:rsidR="0015424D" w:rsidRPr="000C2761" w:rsidRDefault="00883075" w:rsidP="000C2761">
      <w:pPr>
        <w:spacing w:after="0"/>
        <w:ind w:left="51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30213100-6 Komputery przenośne</w:t>
      </w:r>
    </w:p>
    <w:p w14:paraId="3E106EC7" w14:textId="77777777" w:rsidR="00883075" w:rsidRPr="000C2761" w:rsidRDefault="00883075" w:rsidP="000C2761">
      <w:pPr>
        <w:spacing w:after="0"/>
        <w:ind w:left="51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30236000-2 Różny sprzęt komputerowy</w:t>
      </w:r>
    </w:p>
    <w:p w14:paraId="1776AC7A" w14:textId="77777777" w:rsidR="00AC3AF1" w:rsidRPr="000C2761" w:rsidRDefault="00AC3AF1" w:rsidP="000C2761">
      <w:pPr>
        <w:spacing w:after="0"/>
        <w:ind w:left="51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48700000-5 Pakiety oprogramowania użytkowego</w:t>
      </w:r>
    </w:p>
    <w:p w14:paraId="3EC3722D" w14:textId="77777777" w:rsidR="0015424D" w:rsidRPr="000C2761" w:rsidRDefault="0015424D" w:rsidP="000C2761">
      <w:pPr>
        <w:spacing w:after="0"/>
        <w:ind w:left="51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Część 2</w:t>
      </w:r>
    </w:p>
    <w:p w14:paraId="6B00087A" w14:textId="77777777" w:rsidR="0015424D" w:rsidRPr="000C2761" w:rsidRDefault="00883075" w:rsidP="000C2761">
      <w:pPr>
        <w:spacing w:after="0"/>
        <w:ind w:left="51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30213100-6 Komputery przenośne</w:t>
      </w:r>
    </w:p>
    <w:p w14:paraId="7B52323E" w14:textId="77777777" w:rsidR="0015424D" w:rsidRPr="000C2761" w:rsidRDefault="00883075" w:rsidP="000C2761">
      <w:pPr>
        <w:spacing w:after="0"/>
        <w:ind w:left="51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30236000-2 Różny sprzęt komputerowy</w:t>
      </w:r>
    </w:p>
    <w:p w14:paraId="1B5E7388" w14:textId="77777777" w:rsidR="00AC3AF1" w:rsidRPr="000C2761" w:rsidRDefault="00AC3AF1" w:rsidP="000C2761">
      <w:pPr>
        <w:spacing w:after="0"/>
        <w:ind w:left="51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48700000-5 Pakiety oprogramowania użytkowego</w:t>
      </w:r>
    </w:p>
    <w:p w14:paraId="1182D764" w14:textId="77777777" w:rsidR="00AC3AF1" w:rsidRPr="000C2761" w:rsidRDefault="00AC3AF1" w:rsidP="000C27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639E1" w14:textId="4E05855E" w:rsidR="0015424D" w:rsidRPr="00A528B1" w:rsidRDefault="0015424D" w:rsidP="00A528B1">
      <w:pPr>
        <w:pStyle w:val="Akapitzlist1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Warunki udziału w postępowaniu oraz opis sposobu dokonywania oceny ich</w:t>
      </w:r>
      <w:r w:rsidR="00DC1D1F" w:rsidRPr="000C276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528B1">
        <w:rPr>
          <w:rFonts w:ascii="Times New Roman" w:eastAsia="Times New Roman" w:hAnsi="Times New Roman"/>
          <w:b/>
          <w:sz w:val="24"/>
          <w:szCs w:val="24"/>
        </w:rPr>
        <w:t xml:space="preserve">spełniania - </w:t>
      </w:r>
      <w:r w:rsidRPr="00A528B1">
        <w:rPr>
          <w:rFonts w:ascii="Times New Roman" w:eastAsia="Times New Roman" w:hAnsi="Times New Roman"/>
          <w:sz w:val="24"/>
          <w:szCs w:val="24"/>
        </w:rPr>
        <w:t>Zamawiający nie precyzuje warunków udziału w postępowaniu.</w:t>
      </w:r>
    </w:p>
    <w:p w14:paraId="76E74AD8" w14:textId="77777777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A9FCEEC" w14:textId="0447FF07" w:rsidR="0015424D" w:rsidRPr="000C2761" w:rsidRDefault="0015424D" w:rsidP="004D14F6">
      <w:pPr>
        <w:pStyle w:val="Akapitzlist1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Kryteria oceny oferty oraz informacja o wagach punktowych lub procentowych</w:t>
      </w:r>
      <w:r w:rsidR="00DC1D1F" w:rsidRPr="000C276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761">
        <w:rPr>
          <w:rFonts w:ascii="Times New Roman" w:eastAsia="Times New Roman" w:hAnsi="Times New Roman"/>
          <w:b/>
          <w:sz w:val="24"/>
          <w:szCs w:val="24"/>
        </w:rPr>
        <w:t xml:space="preserve">przypisanych do poszczególnych kryteriów oceny oferty. </w:t>
      </w:r>
    </w:p>
    <w:p w14:paraId="31B47B23" w14:textId="51F6FDBC" w:rsidR="00DB298D" w:rsidRPr="000C2761" w:rsidRDefault="00DB298D" w:rsidP="004D14F6">
      <w:pPr>
        <w:numPr>
          <w:ilvl w:val="1"/>
          <w:numId w:val="14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Times New Roman" w:hAnsi="Times New Roman"/>
          <w:sz w:val="24"/>
          <w:szCs w:val="24"/>
        </w:rPr>
        <w:t>Cena przedmiotu zamówienia  (C) 80% - 80 pkt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.</w:t>
      </w:r>
    </w:p>
    <w:p w14:paraId="73E4AF80" w14:textId="3E3EEB02" w:rsidR="00DB298D" w:rsidRPr="000C2761" w:rsidRDefault="00DB298D" w:rsidP="004D14F6">
      <w:pPr>
        <w:numPr>
          <w:ilvl w:val="1"/>
          <w:numId w:val="14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Times New Roman" w:hAnsi="Times New Roman"/>
          <w:sz w:val="24"/>
          <w:szCs w:val="24"/>
        </w:rPr>
        <w:t>Okres gwarancji i rękojmi  (G) 20% - 20 pkt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.</w:t>
      </w:r>
    </w:p>
    <w:p w14:paraId="4904AF15" w14:textId="77777777" w:rsidR="00DB298D" w:rsidRPr="000C2761" w:rsidRDefault="00DB298D" w:rsidP="000C2761">
      <w:pPr>
        <w:spacing w:after="0"/>
        <w:ind w:left="454"/>
        <w:jc w:val="both"/>
        <w:rPr>
          <w:rFonts w:ascii="Times New Roman" w:eastAsia="Times New Roman" w:hAnsi="Times New Roman"/>
          <w:sz w:val="24"/>
          <w:szCs w:val="24"/>
        </w:rPr>
      </w:pPr>
    </w:p>
    <w:p w14:paraId="3AE4CCDF" w14:textId="77777777" w:rsidR="0015424D" w:rsidRPr="000C2761" w:rsidRDefault="0015424D" w:rsidP="004D14F6">
      <w:pPr>
        <w:pStyle w:val="Akapitzlist1"/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 xml:space="preserve">Opis sposobu przyznawania punktacji za spełnienie danego kryterium oceny oferty. </w:t>
      </w:r>
    </w:p>
    <w:p w14:paraId="61CEDAAC" w14:textId="156FB11C" w:rsidR="00F5124D" w:rsidRPr="000C2761" w:rsidRDefault="00F5124D" w:rsidP="004D14F6">
      <w:pPr>
        <w:numPr>
          <w:ilvl w:val="1"/>
          <w:numId w:val="10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Cena przedmiotu zamówienia – obejmuje cenę wykonania dostawy. Oferta z</w:t>
      </w:r>
      <w:r w:rsidR="00E36C19"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 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najniższą ceną otrzyma maksymalną ilość punktów, tj. 80 pkt. Oferty następne będą oceniane na zasadzie proporcji w stosunku do oferty najtańszej wg</w:t>
      </w:r>
      <w:r w:rsidR="00E36C19"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 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wzoru:</w:t>
      </w:r>
    </w:p>
    <w:p w14:paraId="5D8FBC90" w14:textId="1AD8B089" w:rsidR="00F5124D" w:rsidRPr="00B115D0" w:rsidRDefault="00F5124D" w:rsidP="000C2761">
      <w:pPr>
        <w:suppressAutoHyphens w:val="0"/>
        <w:spacing w:after="0"/>
        <w:ind w:left="51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val="en-US"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val="en-US" w:eastAsia="pl-PL"/>
        </w:rPr>
        <w:t>C = [C min / C bad] x 100 x 80%</w:t>
      </w:r>
      <w:r w:rsidR="00B115D0">
        <w:rPr>
          <w:rFonts w:ascii="Times New Roman" w:eastAsia="Arial" w:hAnsi="Times New Roman"/>
          <w:noProof/>
          <w:color w:val="000000"/>
          <w:sz w:val="24"/>
          <w:szCs w:val="24"/>
          <w:lang w:val="en-US" w:eastAsia="pl-PL"/>
        </w:rPr>
        <w:t xml:space="preserve">, </w:t>
      </w:r>
      <w:r w:rsidRPr="00B115D0">
        <w:rPr>
          <w:rFonts w:ascii="Times New Roman" w:eastAsia="Arial" w:hAnsi="Times New Roman"/>
          <w:noProof/>
          <w:color w:val="000000"/>
          <w:sz w:val="24"/>
          <w:szCs w:val="24"/>
          <w:lang w:val="en-US" w:eastAsia="pl-PL"/>
        </w:rPr>
        <w:t>gdzie:</w:t>
      </w:r>
    </w:p>
    <w:p w14:paraId="6E41C623" w14:textId="21D8D5A9" w:rsidR="00F5124D" w:rsidRPr="000C2761" w:rsidRDefault="00F5124D" w:rsidP="000C2761">
      <w:pPr>
        <w:suppressAutoHyphens w:val="0"/>
        <w:spacing w:after="0"/>
        <w:ind w:left="51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C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ab/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ab/>
        <w:t>- liczba punktów za cenę ofertową</w:t>
      </w:r>
    </w:p>
    <w:p w14:paraId="6C5B2725" w14:textId="338FC12C" w:rsidR="00F5124D" w:rsidRPr="000C2761" w:rsidRDefault="00F5124D" w:rsidP="000C2761">
      <w:pPr>
        <w:suppressAutoHyphens w:val="0"/>
        <w:spacing w:after="0"/>
        <w:ind w:left="51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C min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ab/>
        <w:t>- najniższa cena ofertowa spośród ofert badanych</w:t>
      </w:r>
    </w:p>
    <w:p w14:paraId="7FF9AF26" w14:textId="7C07808A" w:rsidR="00F5124D" w:rsidRPr="000C2761" w:rsidRDefault="00F5124D" w:rsidP="000C2761">
      <w:pPr>
        <w:suppressAutoHyphens w:val="0"/>
        <w:spacing w:after="0"/>
        <w:ind w:left="51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C bad</w:t>
      </w: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ab/>
        <w:t>- cena oferty badanej</w:t>
      </w:r>
    </w:p>
    <w:p w14:paraId="18D38B89" w14:textId="77777777" w:rsidR="00F5124D" w:rsidRPr="000C2761" w:rsidRDefault="00F5124D" w:rsidP="000C2761">
      <w:pPr>
        <w:suppressAutoHyphens w:val="0"/>
        <w:spacing w:after="0"/>
        <w:ind w:left="51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Uzyskana z wyliczenia ilość punktów zostanie ostatecznie ustalona z dokładnością do drugiego miejsca po przecinku z zachowaniem zasady zaokrągleń matematycznych.</w:t>
      </w:r>
    </w:p>
    <w:p w14:paraId="51CFAEE4" w14:textId="52EEFA21" w:rsidR="00E36C19" w:rsidRPr="000C2761" w:rsidRDefault="00E36C19" w:rsidP="004D14F6">
      <w:pPr>
        <w:numPr>
          <w:ilvl w:val="1"/>
          <w:numId w:val="10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Ocena punktowa w kryterium „okres gwarancji i rękojmi” </w:t>
      </w:r>
      <w:r w:rsidR="00DB298D" w:rsidRPr="000C2761">
        <w:rPr>
          <w:rFonts w:ascii="Times New Roman" w:eastAsia="Times New Roman" w:hAnsi="Times New Roman"/>
          <w:sz w:val="24"/>
          <w:szCs w:val="24"/>
        </w:rPr>
        <w:t xml:space="preserve">zostanie </w:t>
      </w:r>
      <w:r w:rsidRPr="000C2761">
        <w:rPr>
          <w:rFonts w:ascii="Times New Roman" w:eastAsia="Times New Roman" w:hAnsi="Times New Roman"/>
          <w:sz w:val="24"/>
          <w:szCs w:val="24"/>
        </w:rPr>
        <w:t>dokonana wg</w:t>
      </w:r>
      <w:r w:rsidR="00DB298D" w:rsidRPr="000C2761">
        <w:rPr>
          <w:rFonts w:ascii="Times New Roman" w:eastAsia="Times New Roman" w:hAnsi="Times New Roman"/>
          <w:sz w:val="24"/>
          <w:szCs w:val="24"/>
        </w:rPr>
        <w:t> </w:t>
      </w:r>
      <w:r w:rsidRPr="000C2761">
        <w:rPr>
          <w:rFonts w:ascii="Times New Roman" w:eastAsia="Times New Roman" w:hAnsi="Times New Roman"/>
          <w:sz w:val="24"/>
          <w:szCs w:val="24"/>
        </w:rPr>
        <w:t>poniższych zasad:</w:t>
      </w:r>
    </w:p>
    <w:p w14:paraId="277547EE" w14:textId="56F61032" w:rsidR="00E36C19" w:rsidRPr="000C2761" w:rsidRDefault="00E36C19" w:rsidP="004D14F6">
      <w:pPr>
        <w:numPr>
          <w:ilvl w:val="1"/>
          <w:numId w:val="11"/>
        </w:numPr>
        <w:suppressAutoHyphens w:val="0"/>
        <w:spacing w:after="0"/>
        <w:ind w:left="10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okres gwarancji i rękojmi wynosi 24 miesiące </w:t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="008B05E8" w:rsidRPr="000C2761">
        <w:rPr>
          <w:rFonts w:ascii="Times New Roman" w:eastAsia="Times New Roman" w:hAnsi="Times New Roman"/>
          <w:sz w:val="24"/>
          <w:szCs w:val="24"/>
        </w:rPr>
        <w:tab/>
      </w:r>
      <w:r w:rsidR="00DB298D" w:rsidRPr="000C276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C2761">
        <w:rPr>
          <w:rFonts w:ascii="Times New Roman" w:eastAsia="Times New Roman" w:hAnsi="Times New Roman"/>
          <w:sz w:val="24"/>
          <w:szCs w:val="24"/>
        </w:rPr>
        <w:t>0 pkt,</w:t>
      </w:r>
    </w:p>
    <w:p w14:paraId="59554CE7" w14:textId="5F3E9976" w:rsidR="00E36C19" w:rsidRPr="000C2761" w:rsidRDefault="00E36C19" w:rsidP="004D14F6">
      <w:pPr>
        <w:numPr>
          <w:ilvl w:val="1"/>
          <w:numId w:val="11"/>
        </w:numPr>
        <w:suppressAutoHyphens w:val="0"/>
        <w:spacing w:after="0"/>
        <w:ind w:left="10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za wydłużenie gwarancji i rękojmi do 30 miesięcy </w:t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  <w:t>- 10 pkt,</w:t>
      </w:r>
    </w:p>
    <w:p w14:paraId="387412C9" w14:textId="13F7020E" w:rsidR="00E36C19" w:rsidRPr="000C2761" w:rsidRDefault="00E36C19" w:rsidP="004D14F6">
      <w:pPr>
        <w:numPr>
          <w:ilvl w:val="1"/>
          <w:numId w:val="11"/>
        </w:numPr>
        <w:suppressAutoHyphens w:val="0"/>
        <w:spacing w:after="0"/>
        <w:ind w:left="10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za wydłużenie gwarancji i rękojmi do 36 miesięcy </w:t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  <w:t>- 20 pkt.</w:t>
      </w:r>
    </w:p>
    <w:p w14:paraId="470B3C2C" w14:textId="3E3A315A" w:rsidR="00E36C19" w:rsidRPr="000C2761" w:rsidRDefault="00E36C19" w:rsidP="004D14F6">
      <w:pPr>
        <w:numPr>
          <w:ilvl w:val="1"/>
          <w:numId w:val="10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Łączna punktacja będzie sumą punktów określonych w punkcie 5.1. i 5.2 </w:t>
      </w:r>
    </w:p>
    <w:p w14:paraId="51618611" w14:textId="77777777" w:rsidR="0015424D" w:rsidRDefault="0015424D" w:rsidP="000C2761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6CD98D7" w14:textId="77777777" w:rsidR="009B50EA" w:rsidRDefault="009B50EA" w:rsidP="000C2761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86D169F" w14:textId="77777777" w:rsidR="009B50EA" w:rsidRPr="000C2761" w:rsidRDefault="009B50EA" w:rsidP="000C2761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56113CB" w14:textId="77777777" w:rsidR="00AC3AF1" w:rsidRPr="000C2761" w:rsidRDefault="00AC3AF1" w:rsidP="004D14F6">
      <w:pPr>
        <w:pStyle w:val="Akapitzlist1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lastRenderedPageBreak/>
        <w:t>Opis sposobu obliczenia ceny:</w:t>
      </w:r>
    </w:p>
    <w:p w14:paraId="18410F84" w14:textId="1AA3986E" w:rsidR="00AC3AF1" w:rsidRPr="000C2761" w:rsidRDefault="00AC3AF1" w:rsidP="004D14F6">
      <w:pPr>
        <w:pStyle w:val="Akapitzlist1"/>
        <w:numPr>
          <w:ilvl w:val="1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Wykonawca określa cenę ofertową za realizację przedmiotu zamówienia poprzez wskazanie kwoty w Formularzu oferty dla danej części sporządzonym wg wzoru. Kwota  wpisana w formularzu oferty powinna wynikać z podliczenia kalkulacji cenowej sporządzonej na podstawie załącznika nr </w:t>
      </w:r>
      <w:r w:rsidR="00197421">
        <w:rPr>
          <w:rFonts w:ascii="Times New Roman" w:eastAsia="Times New Roman" w:hAnsi="Times New Roman"/>
          <w:sz w:val="24"/>
          <w:szCs w:val="24"/>
        </w:rPr>
        <w:t>3</w:t>
      </w:r>
      <w:r w:rsidR="00E36C19" w:rsidRPr="000C2761">
        <w:rPr>
          <w:rFonts w:ascii="Times New Roman" w:eastAsia="Times New Roman" w:hAnsi="Times New Roman"/>
          <w:sz w:val="24"/>
          <w:szCs w:val="24"/>
        </w:rPr>
        <w:t xml:space="preserve"> lub </w:t>
      </w:r>
      <w:r w:rsidR="00C700A6">
        <w:rPr>
          <w:rFonts w:ascii="Times New Roman" w:eastAsia="Times New Roman" w:hAnsi="Times New Roman"/>
          <w:sz w:val="24"/>
          <w:szCs w:val="24"/>
        </w:rPr>
        <w:t xml:space="preserve">nr </w:t>
      </w:r>
      <w:r w:rsidR="00197421">
        <w:rPr>
          <w:rFonts w:ascii="Times New Roman" w:eastAsia="Times New Roman" w:hAnsi="Times New Roman"/>
          <w:sz w:val="24"/>
          <w:szCs w:val="24"/>
        </w:rPr>
        <w:t>4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. Wykonawca w kalkulacji cenowej wypełni kolumny nr 5 (producent/model/kod producenta oraz szczegółowa specyfikacja sprzętu) </w:t>
      </w:r>
      <w:r w:rsidR="00197421">
        <w:rPr>
          <w:rFonts w:ascii="Times New Roman" w:eastAsia="Times New Roman" w:hAnsi="Times New Roman"/>
          <w:sz w:val="24"/>
          <w:szCs w:val="24"/>
        </w:rPr>
        <w:t xml:space="preserve">oraz kolumny </w:t>
      </w:r>
      <w:r w:rsidRPr="000C2761">
        <w:rPr>
          <w:rFonts w:ascii="Times New Roman" w:eastAsia="Times New Roman" w:hAnsi="Times New Roman"/>
          <w:sz w:val="24"/>
          <w:szCs w:val="24"/>
        </w:rPr>
        <w:t>6,</w:t>
      </w:r>
      <w:r w:rsidR="00E36C19" w:rsidRPr="000C27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761">
        <w:rPr>
          <w:rFonts w:ascii="Times New Roman" w:eastAsia="Times New Roman" w:hAnsi="Times New Roman"/>
          <w:sz w:val="24"/>
          <w:szCs w:val="24"/>
        </w:rPr>
        <w:t>7</w:t>
      </w:r>
      <w:r w:rsidR="006D161B">
        <w:rPr>
          <w:rFonts w:ascii="Times New Roman" w:eastAsia="Times New Roman" w:hAnsi="Times New Roman"/>
          <w:sz w:val="24"/>
          <w:szCs w:val="24"/>
        </w:rPr>
        <w:t>, 8  i 9.</w:t>
      </w:r>
    </w:p>
    <w:p w14:paraId="12FCFA58" w14:textId="77777777" w:rsidR="00AC3AF1" w:rsidRPr="000C2761" w:rsidRDefault="00AC3AF1" w:rsidP="004D14F6">
      <w:pPr>
        <w:pStyle w:val="Akapitzlist1"/>
        <w:numPr>
          <w:ilvl w:val="1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Cena podana w ofercie powinna być ceną kompletną, jednoznaczną i ostateczną, oraz powinna obejmować łączną wycenę wszystkich elementów przedmiotu zamówienia. </w:t>
      </w:r>
    </w:p>
    <w:p w14:paraId="0E1CCF13" w14:textId="66DE88B2" w:rsidR="00AC3AF1" w:rsidRPr="000C2761" w:rsidRDefault="00AC3AF1" w:rsidP="004D14F6">
      <w:pPr>
        <w:pStyle w:val="Akapitzlist1"/>
        <w:numPr>
          <w:ilvl w:val="1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Cena musi uwzględniać wszelkie zobowiązania związane z realizacją przedmiotu zamówienia wynikające z zapytania, a w szczególności wynikające z opisu przedmiotu zamówienia stanowiącego załącznik </w:t>
      </w:r>
      <w:r w:rsidR="00197421">
        <w:rPr>
          <w:rFonts w:ascii="Times New Roman" w:eastAsia="Times New Roman" w:hAnsi="Times New Roman"/>
          <w:sz w:val="24"/>
          <w:szCs w:val="24"/>
        </w:rPr>
        <w:t xml:space="preserve">nr 3 lub nr 4 do zapytania, 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projektu umowy stanowiącego załącznik </w:t>
      </w:r>
      <w:r w:rsidR="00197421">
        <w:rPr>
          <w:rFonts w:ascii="Times New Roman" w:eastAsia="Times New Roman" w:hAnsi="Times New Roman"/>
          <w:sz w:val="24"/>
          <w:szCs w:val="24"/>
        </w:rPr>
        <w:t xml:space="preserve">nr 5 do </w:t>
      </w:r>
      <w:r w:rsidRPr="000C2761">
        <w:rPr>
          <w:rFonts w:ascii="Times New Roman" w:eastAsia="Times New Roman" w:hAnsi="Times New Roman"/>
          <w:sz w:val="24"/>
          <w:szCs w:val="24"/>
        </w:rPr>
        <w:t>zapytania, obejmować wszystkie koszty, jakie poniesie Wykonawca z</w:t>
      </w:r>
      <w:r w:rsidR="00E36C19" w:rsidRPr="000C2761">
        <w:rPr>
          <w:rFonts w:ascii="Times New Roman" w:eastAsia="Times New Roman" w:hAnsi="Times New Roman"/>
          <w:sz w:val="24"/>
          <w:szCs w:val="24"/>
        </w:rPr>
        <w:t> </w:t>
      </w:r>
      <w:r w:rsidRPr="000C2761">
        <w:rPr>
          <w:rFonts w:ascii="Times New Roman" w:eastAsia="Times New Roman" w:hAnsi="Times New Roman"/>
          <w:sz w:val="24"/>
          <w:szCs w:val="24"/>
        </w:rPr>
        <w:t>tytułu należytej oraz zgodnej z obowiązującymi przepisami realizacji przedmiotu zamówienia</w:t>
      </w:r>
      <w:r w:rsidR="00C20111">
        <w:rPr>
          <w:rFonts w:ascii="Times New Roman" w:eastAsia="Times New Roman" w:hAnsi="Times New Roman"/>
          <w:sz w:val="24"/>
          <w:szCs w:val="24"/>
        </w:rPr>
        <w:t xml:space="preserve"> oraz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uwzględnia</w:t>
      </w:r>
      <w:r w:rsidR="00C20111">
        <w:rPr>
          <w:rFonts w:ascii="Times New Roman" w:eastAsia="Times New Roman" w:hAnsi="Times New Roman"/>
          <w:sz w:val="24"/>
          <w:szCs w:val="24"/>
        </w:rPr>
        <w:t>ć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świadczenia gwarancyjne.</w:t>
      </w:r>
    </w:p>
    <w:p w14:paraId="0240BBDC" w14:textId="111B63D8" w:rsidR="00AC3AF1" w:rsidRPr="000C2761" w:rsidRDefault="00AC3AF1" w:rsidP="004D14F6">
      <w:pPr>
        <w:pStyle w:val="Akapitzlist1"/>
        <w:numPr>
          <w:ilvl w:val="1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Cenę należy podać w złotych polskich do dwóch miejsc po przecinku. </w:t>
      </w:r>
    </w:p>
    <w:p w14:paraId="0873A3FE" w14:textId="610E4B94" w:rsidR="00AC3AF1" w:rsidRPr="000C2761" w:rsidRDefault="00AC3AF1" w:rsidP="004D14F6">
      <w:pPr>
        <w:pStyle w:val="Akapitzlist1"/>
        <w:numPr>
          <w:ilvl w:val="1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Jeżeli w postępowaniu złożona będzie oferta, której wybór prowadziłby do powstania u</w:t>
      </w:r>
      <w:r w:rsidR="00E36C19" w:rsidRPr="000C2761">
        <w:rPr>
          <w:rFonts w:ascii="Times New Roman" w:eastAsia="Times New Roman" w:hAnsi="Times New Roman"/>
          <w:sz w:val="24"/>
          <w:szCs w:val="24"/>
        </w:rPr>
        <w:t> </w:t>
      </w:r>
      <w:r w:rsidRPr="000C2761">
        <w:rPr>
          <w:rFonts w:ascii="Times New Roman" w:eastAsia="Times New Roman" w:hAnsi="Times New Roman"/>
          <w:sz w:val="24"/>
          <w:szCs w:val="24"/>
        </w:rPr>
        <w:t>Zamawiającego obowiązku podatkowego zgodnie z przepisami o podatku od towarów i</w:t>
      </w:r>
      <w:r w:rsidR="00E36C19" w:rsidRPr="000C2761">
        <w:rPr>
          <w:rFonts w:ascii="Times New Roman" w:eastAsia="Times New Roman" w:hAnsi="Times New Roman"/>
          <w:sz w:val="24"/>
          <w:szCs w:val="24"/>
        </w:rPr>
        <w:t> </w:t>
      </w:r>
      <w:r w:rsidRPr="000C2761">
        <w:rPr>
          <w:rFonts w:ascii="Times New Roman" w:eastAsia="Times New Roman" w:hAnsi="Times New Roman"/>
          <w:sz w:val="24"/>
          <w:szCs w:val="24"/>
        </w:rPr>
        <w:t>usług</w:t>
      </w:r>
      <w:r w:rsidR="00E36C19" w:rsidRPr="000C2761">
        <w:rPr>
          <w:rFonts w:ascii="Times New Roman" w:eastAsia="Times New Roman" w:hAnsi="Times New Roman"/>
          <w:sz w:val="24"/>
          <w:szCs w:val="24"/>
        </w:rPr>
        <w:t>,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Zamawiający w celu oceny takiej oferty doliczy do przedstawionej w niej ceny podatek od towarów i usług, który miałby obowiązek rozliczyć zgodnie z</w:t>
      </w:r>
      <w:r w:rsidR="001C4A20" w:rsidRPr="000C2761">
        <w:rPr>
          <w:rFonts w:ascii="Times New Roman" w:eastAsia="Times New Roman" w:hAnsi="Times New Roman"/>
          <w:sz w:val="24"/>
          <w:szCs w:val="24"/>
        </w:rPr>
        <w:t> 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 </w:t>
      </w:r>
    </w:p>
    <w:p w14:paraId="5766FC2D" w14:textId="365474B1" w:rsidR="00AC3AF1" w:rsidRPr="000C2761" w:rsidRDefault="00AC3AF1" w:rsidP="004D14F6">
      <w:pPr>
        <w:pStyle w:val="Akapitzlist1"/>
        <w:numPr>
          <w:ilvl w:val="1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Ponadto w transakcjach, w których kwota należności ogółem (kwota brutto) przekracza 15.000 zł, a przedmiotem nabycia są towary i usługi wymienione w</w:t>
      </w:r>
      <w:r w:rsidR="001C4A20" w:rsidRPr="000C2761">
        <w:rPr>
          <w:rFonts w:ascii="Times New Roman" w:eastAsia="Times New Roman" w:hAnsi="Times New Roman"/>
          <w:sz w:val="24"/>
          <w:szCs w:val="24"/>
        </w:rPr>
        <w:t> </w:t>
      </w:r>
      <w:r w:rsidRPr="000C2761">
        <w:rPr>
          <w:rFonts w:ascii="Times New Roman" w:eastAsia="Times New Roman" w:hAnsi="Times New Roman"/>
          <w:sz w:val="24"/>
          <w:szCs w:val="24"/>
        </w:rPr>
        <w:t>załączniku nr 15 do ustawy VAT, obowiązuje Mechanizm Podzielonej Płatności. Podatnik, który dokonuje na rzecz innych podatników dostawy towarów lub świadczenia usług wymienionych w</w:t>
      </w:r>
      <w:r w:rsidR="00E36C19" w:rsidRPr="000C2761">
        <w:rPr>
          <w:rFonts w:ascii="Times New Roman" w:eastAsia="Times New Roman" w:hAnsi="Times New Roman"/>
          <w:sz w:val="24"/>
          <w:szCs w:val="24"/>
        </w:rPr>
        <w:t> </w:t>
      </w:r>
      <w:r w:rsidRPr="000C2761">
        <w:rPr>
          <w:rFonts w:ascii="Times New Roman" w:eastAsia="Times New Roman" w:hAnsi="Times New Roman"/>
          <w:sz w:val="24"/>
          <w:szCs w:val="24"/>
        </w:rPr>
        <w:t>załączniku  15 do ustawy z dnia 11 marca 2004r. jest obowiązany do zamieszczania na fakturach dokumentujących te czynności wyrazów: „mechanizm podzielonej płatności” oraz do przyjmowania płatności wynikających z</w:t>
      </w:r>
      <w:r w:rsidR="00056ECC">
        <w:rPr>
          <w:rFonts w:ascii="Times New Roman" w:eastAsia="Times New Roman" w:hAnsi="Times New Roman"/>
          <w:sz w:val="24"/>
          <w:szCs w:val="24"/>
        </w:rPr>
        <w:t xml:space="preserve"> takiej faktury w </w:t>
      </w:r>
      <w:r w:rsidRPr="000C2761">
        <w:rPr>
          <w:rFonts w:ascii="Times New Roman" w:eastAsia="Times New Roman" w:hAnsi="Times New Roman"/>
          <w:sz w:val="24"/>
          <w:szCs w:val="24"/>
        </w:rPr>
        <w:t>mechanizmie podzielonej płatności, jeżeli wartość faktury przekracza 15</w:t>
      </w:r>
      <w:r w:rsidR="001C4A20" w:rsidRPr="000C2761">
        <w:rPr>
          <w:rFonts w:ascii="Times New Roman" w:eastAsia="Times New Roman" w:hAnsi="Times New Roman"/>
          <w:sz w:val="24"/>
          <w:szCs w:val="24"/>
        </w:rPr>
        <w:t>.</w:t>
      </w:r>
      <w:r w:rsidRPr="000C2761">
        <w:rPr>
          <w:rFonts w:ascii="Times New Roman" w:eastAsia="Times New Roman" w:hAnsi="Times New Roman"/>
          <w:sz w:val="24"/>
          <w:szCs w:val="24"/>
        </w:rPr>
        <w:t>000 zł.</w:t>
      </w:r>
    </w:p>
    <w:p w14:paraId="24E51DF6" w14:textId="4AFCAFEF" w:rsidR="00AC3AF1" w:rsidRPr="000C2761" w:rsidRDefault="00AC3AF1" w:rsidP="004D14F6">
      <w:pPr>
        <w:pStyle w:val="Akapitzlist1"/>
        <w:numPr>
          <w:ilvl w:val="1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 Prawidłowe ustalenie stawki podatku V</w:t>
      </w:r>
      <w:r w:rsidR="004D27EA" w:rsidRPr="000C2761">
        <w:rPr>
          <w:rFonts w:ascii="Times New Roman" w:eastAsia="Times New Roman" w:hAnsi="Times New Roman"/>
          <w:sz w:val="24"/>
          <w:szCs w:val="24"/>
        </w:rPr>
        <w:t>AT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należy do Wykonawcy.</w:t>
      </w:r>
    </w:p>
    <w:p w14:paraId="04BB25D6" w14:textId="77777777" w:rsidR="00AC3AF1" w:rsidRPr="000C2761" w:rsidRDefault="00AC3AF1" w:rsidP="000C2761">
      <w:pPr>
        <w:pStyle w:val="Akapitzlist1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7832DE51" w14:textId="57719FC3" w:rsidR="001C4A20" w:rsidRPr="000C2761" w:rsidRDefault="0015424D" w:rsidP="004D14F6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Termin składania ofert: </w:t>
      </w:r>
    </w:p>
    <w:p w14:paraId="5EA76242" w14:textId="37ABD90E" w:rsidR="001C4A20" w:rsidRPr="00B115D0" w:rsidRDefault="001C4A20" w:rsidP="004D14F6">
      <w:pPr>
        <w:pStyle w:val="Akapitzlist"/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Ofertę należy złożyć w Urzędzie Gminy Domanice, Domanice 52, 08-113 Domanice, </w:t>
      </w:r>
      <w:r w:rsidRPr="00B115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w terminie do dnia </w:t>
      </w:r>
      <w:r w:rsidR="00056EC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22</w:t>
      </w:r>
      <w:r w:rsidRPr="00B115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.04.2021</w:t>
      </w:r>
      <w:r w:rsidR="004D27EA" w:rsidRPr="00B115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</w:t>
      </w:r>
      <w:r w:rsidRPr="00B115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 do godz. 10.00</w:t>
      </w:r>
      <w:r w:rsidR="00882359" w:rsidRPr="00B115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lub poprzez bazę konkurencyjności.</w:t>
      </w:r>
    </w:p>
    <w:p w14:paraId="7B40DF70" w14:textId="73FF0116" w:rsidR="001C4A20" w:rsidRPr="000C2761" w:rsidRDefault="001C4A20" w:rsidP="004D14F6">
      <w:pPr>
        <w:pStyle w:val="Akapitzlist"/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Za termin złożenia oferty przyjmuje się datę i</w:t>
      </w:r>
      <w:r w:rsidR="00DB298D"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godzinę wpływu oferty do Zamawiającego, </w:t>
      </w:r>
      <w:r w:rsidRPr="000C2761">
        <w:rPr>
          <w:rFonts w:ascii="Times New Roman" w:eastAsia="Times New Roman" w:hAnsi="Times New Roman"/>
          <w:sz w:val="24"/>
          <w:szCs w:val="24"/>
          <w:lang w:eastAsia="pl-PL"/>
        </w:rPr>
        <w:t>a nie data jej wysłania przesyłką pocztową czy kurierską.</w:t>
      </w:r>
    </w:p>
    <w:p w14:paraId="7E9422DE" w14:textId="11B5C982" w:rsidR="004D27EA" w:rsidRPr="000C2761" w:rsidRDefault="001C4A20" w:rsidP="004D14F6">
      <w:pPr>
        <w:pStyle w:val="Akapitzlist"/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Otwarcie ofert nastąpi w dniu </w:t>
      </w:r>
      <w:r w:rsidR="00056EC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22</w:t>
      </w: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.04.2021</w:t>
      </w:r>
      <w:r w:rsidR="004D27EA"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</w:t>
      </w: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 do godz. 10.</w:t>
      </w:r>
      <w:r w:rsidR="004D27EA"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15</w:t>
      </w: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w Urzędzie Gminy Domanice w sali konferencyjnej na parterze.</w:t>
      </w:r>
    </w:p>
    <w:p w14:paraId="5A321076" w14:textId="77777777" w:rsidR="004D27EA" w:rsidRPr="000C2761" w:rsidRDefault="001C4A20" w:rsidP="004D14F6">
      <w:pPr>
        <w:pStyle w:val="Akapitzlist"/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Ofertę złożoną po terminie składania ofert Zamawiający zwróci niezwłocznie Wykonawcy.</w:t>
      </w:r>
    </w:p>
    <w:p w14:paraId="6C3D0E07" w14:textId="77777777" w:rsidR="004D27EA" w:rsidRPr="000C2761" w:rsidRDefault="001C4A20" w:rsidP="004D14F6">
      <w:pPr>
        <w:pStyle w:val="Akapitzlist"/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Otwarcie ofert jest jawne. Wykonawcy mogą być obecni przy otwieraniu ofert. </w:t>
      </w:r>
    </w:p>
    <w:p w14:paraId="5DFBD6CF" w14:textId="77777777" w:rsidR="004D27EA" w:rsidRPr="000C2761" w:rsidRDefault="001C4A20" w:rsidP="004D14F6">
      <w:pPr>
        <w:pStyle w:val="Akapitzlist"/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Bezpośrednio przed otwarciem ofert Zamawiający poda kwotę, jaką zamierza przeznaczyć na sfinansowanie zamówienia.</w:t>
      </w:r>
    </w:p>
    <w:p w14:paraId="2CB5E548" w14:textId="455CFD55" w:rsidR="001C4A20" w:rsidRPr="000C2761" w:rsidRDefault="001C4A20" w:rsidP="004D14F6">
      <w:pPr>
        <w:pStyle w:val="Akapitzlist"/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0" w:name="_Hlk66903856"/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Otwierając oferty Zamawiający poda nazwy (firmy) oraz adresy Wykonawców, którzy </w:t>
      </w:r>
      <w:bookmarkEnd w:id="0"/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złożyli oferty, a także informacje dotyczące cen, terminu wykonania zamówienia, warunków gwarancji i warunków płatności zawartych w ofertach. </w:t>
      </w:r>
    </w:p>
    <w:p w14:paraId="5000EB15" w14:textId="77777777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E475301" w14:textId="77777777" w:rsidR="0015424D" w:rsidRPr="000C2761" w:rsidRDefault="0015424D" w:rsidP="004D14F6">
      <w:pPr>
        <w:pStyle w:val="Akapitzlist1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 xml:space="preserve">Termin realizacji umowy. </w:t>
      </w:r>
    </w:p>
    <w:p w14:paraId="033E8F41" w14:textId="772A4017" w:rsidR="001D28C5" w:rsidRPr="000C2761" w:rsidRDefault="001D28C5" w:rsidP="004D14F6">
      <w:pPr>
        <w:pStyle w:val="Akapitzlist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Wykonawca dostarczy przedmiot umowy w terminie 30 dni, od dnia udzielenia zamówienia </w:t>
      </w:r>
      <w:r w:rsidR="00587C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(zawarcia umowy) </w:t>
      </w: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termin dotyczy każdej części zamówienia. </w:t>
      </w:r>
    </w:p>
    <w:p w14:paraId="2148270E" w14:textId="6E94557F" w:rsidR="0015424D" w:rsidRPr="000C2761" w:rsidRDefault="001D28C5" w:rsidP="004D14F6">
      <w:pPr>
        <w:pStyle w:val="Akapitzlist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sz w:val="24"/>
          <w:szCs w:val="24"/>
        </w:rPr>
        <w:t>Rozliczenie finansowe z Wykonawcą nastąpi na podstawie protokołu odbioru dostaw, w terminie 30 dni od wystawienia przez Wykonawcę poprawnie sporządzonej faktury</w:t>
      </w:r>
      <w:r w:rsidR="00587CF7">
        <w:rPr>
          <w:rFonts w:ascii="Times New Roman" w:eastAsia="Times New Roman" w:hAnsi="Times New Roman"/>
          <w:sz w:val="24"/>
          <w:szCs w:val="24"/>
        </w:rPr>
        <w:t>.</w:t>
      </w:r>
    </w:p>
    <w:p w14:paraId="680F07D2" w14:textId="77777777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3ABE4EC" w14:textId="77777777" w:rsidR="0015424D" w:rsidRPr="000C2761" w:rsidRDefault="0015424D" w:rsidP="004D14F6">
      <w:pPr>
        <w:pStyle w:val="Akapitzlist1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Informacje na temat zakazu powiązań osobowych lub kapitałowych</w:t>
      </w:r>
    </w:p>
    <w:p w14:paraId="33A8A817" w14:textId="592368D3" w:rsidR="00B92F4E" w:rsidRPr="000C2761" w:rsidRDefault="00B92F4E" w:rsidP="004D14F6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 celu uniknięcia konfliktu interesów zamówienie nie może być udzielone podmiotom powiązanym osobowo lub kapitałowo z Zamawiającym.</w:t>
      </w:r>
    </w:p>
    <w:p w14:paraId="354848B8" w14:textId="08040CAD" w:rsidR="00B92F4E" w:rsidRPr="000C2761" w:rsidRDefault="00B92F4E" w:rsidP="004D14F6">
      <w:pPr>
        <w:pStyle w:val="Akapitzlist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</w:t>
      </w:r>
      <w:r w:rsidR="00DB298D"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 </w:t>
      </w: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Wykonawcą, polegające w szczególności na:</w:t>
      </w:r>
    </w:p>
    <w:p w14:paraId="311A97D5" w14:textId="77777777" w:rsidR="00B92F4E" w:rsidRPr="000C2761" w:rsidRDefault="00B92F4E" w:rsidP="004D14F6">
      <w:pPr>
        <w:pStyle w:val="Akapitzlist"/>
        <w:numPr>
          <w:ilvl w:val="1"/>
          <w:numId w:val="13"/>
        </w:numPr>
        <w:shd w:val="clear" w:color="auto" w:fill="FFFFFF"/>
        <w:spacing w:after="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uczestniczeniu w spółce jako wspólnik spółki cywilnej lub spółki osobowej,</w:t>
      </w:r>
    </w:p>
    <w:p w14:paraId="643F89D0" w14:textId="77777777" w:rsidR="00B92F4E" w:rsidRPr="000C2761" w:rsidRDefault="00B92F4E" w:rsidP="004D14F6">
      <w:pPr>
        <w:pStyle w:val="Akapitzlist"/>
        <w:numPr>
          <w:ilvl w:val="1"/>
          <w:numId w:val="13"/>
        </w:numPr>
        <w:shd w:val="clear" w:color="auto" w:fill="FFFFFF"/>
        <w:spacing w:after="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posiadaniu co najmniej 10 % udziałów lub akcji,</w:t>
      </w:r>
    </w:p>
    <w:p w14:paraId="7496DCAE" w14:textId="77777777" w:rsidR="00B92F4E" w:rsidRPr="000C2761" w:rsidRDefault="00B92F4E" w:rsidP="004D14F6">
      <w:pPr>
        <w:pStyle w:val="Akapitzlist"/>
        <w:numPr>
          <w:ilvl w:val="1"/>
          <w:numId w:val="13"/>
        </w:numPr>
        <w:shd w:val="clear" w:color="auto" w:fill="FFFFFF"/>
        <w:spacing w:after="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pełnieniu funkcji członka organu nadzorczego lub zarządzającego, prokurenta, pełnomocnika,</w:t>
      </w:r>
    </w:p>
    <w:p w14:paraId="5A9D0388" w14:textId="5ED63C60" w:rsidR="00B92F4E" w:rsidRPr="000C2761" w:rsidRDefault="00B92F4E" w:rsidP="004D14F6">
      <w:pPr>
        <w:pStyle w:val="Akapitzlist"/>
        <w:numPr>
          <w:ilvl w:val="1"/>
          <w:numId w:val="13"/>
        </w:numPr>
        <w:shd w:val="clear" w:color="auto" w:fill="FFFFFF"/>
        <w:spacing w:after="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pozostawaniu w związku małżeńskim, w stosunku pokrewieństwa lub powinowactwa w linii prostej, pokrewieństwa drugiego stopnia lub powinowactwa drugiego stopnia w</w:t>
      </w:r>
      <w:r w:rsidR="00882359"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 </w:t>
      </w:r>
      <w:r w:rsidRPr="000C276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linii bocznej lub w stosunku przysposobienia, opieki lub kurateli.</w:t>
      </w:r>
    </w:p>
    <w:p w14:paraId="166B2A02" w14:textId="039B2F67" w:rsidR="0015424D" w:rsidRPr="000C2761" w:rsidRDefault="00B92F4E" w:rsidP="004D14F6">
      <w:pPr>
        <w:pStyle w:val="Akapitzlist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sz w:val="24"/>
          <w:szCs w:val="24"/>
        </w:rPr>
        <w:t>Wykonawca wraz z ofert</w:t>
      </w:r>
      <w:r w:rsidR="008E5736">
        <w:rPr>
          <w:rFonts w:ascii="Times New Roman" w:eastAsia="Times New Roman" w:hAnsi="Times New Roman"/>
          <w:sz w:val="24"/>
          <w:szCs w:val="24"/>
        </w:rPr>
        <w:t>ą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złoży oświadczenie dotyczące powiązań osobowych lub kapitałowych. </w:t>
      </w:r>
      <w:r w:rsidR="0015424D" w:rsidRPr="000C2761">
        <w:rPr>
          <w:rFonts w:ascii="Times New Roman" w:eastAsia="Times New Roman" w:hAnsi="Times New Roman"/>
          <w:sz w:val="24"/>
          <w:szCs w:val="24"/>
        </w:rPr>
        <w:t xml:space="preserve">Wzór </w:t>
      </w:r>
      <w:r w:rsidR="00C20111">
        <w:rPr>
          <w:rFonts w:ascii="Times New Roman" w:eastAsia="Times New Roman" w:hAnsi="Times New Roman"/>
          <w:sz w:val="24"/>
          <w:szCs w:val="24"/>
        </w:rPr>
        <w:t xml:space="preserve">oświadczenia stanowi załącznik nr 2 do </w:t>
      </w:r>
      <w:r w:rsidR="0015424D" w:rsidRPr="000C2761">
        <w:rPr>
          <w:rFonts w:ascii="Times New Roman" w:eastAsia="Times New Roman" w:hAnsi="Times New Roman"/>
          <w:sz w:val="24"/>
          <w:szCs w:val="24"/>
        </w:rPr>
        <w:t>zapytania.</w:t>
      </w:r>
    </w:p>
    <w:p w14:paraId="2837596F" w14:textId="77777777" w:rsidR="0015424D" w:rsidRPr="000C2761" w:rsidRDefault="0015424D" w:rsidP="000C276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E6EAE78" w14:textId="77777777" w:rsidR="0015424D" w:rsidRPr="000C2761" w:rsidRDefault="0015424D" w:rsidP="004D14F6">
      <w:pPr>
        <w:pStyle w:val="Akapitzlist1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 xml:space="preserve">Określenie warunków istotnych zmian umowy zawartej w wyniku przeprowadzonego postępowania o udzielenie zamówienia w postaci jednoznacznych postanowień umownych, które określają ich zakres i charakter oraz warunki wprowadzenia zmian (o ile przewiduje się możliwość zmiany takiej umowy). </w:t>
      </w:r>
    </w:p>
    <w:p w14:paraId="64F15964" w14:textId="1D168ACB" w:rsidR="00DB298D" w:rsidRPr="00A47F8E" w:rsidRDefault="00A47F8E" w:rsidP="00A47F8E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7F8E">
        <w:rPr>
          <w:rFonts w:ascii="Times New Roman" w:eastAsia="Times New Roman" w:hAnsi="Times New Roman"/>
          <w:sz w:val="24"/>
          <w:szCs w:val="24"/>
        </w:rPr>
        <w:t>Zawarta umowa może zostać zmieniona w zakresie określonym w obowiązujących  Wytycznych Kwalifikow</w:t>
      </w:r>
      <w:r>
        <w:rPr>
          <w:rFonts w:ascii="Times New Roman" w:eastAsia="Times New Roman" w:hAnsi="Times New Roman"/>
          <w:sz w:val="24"/>
          <w:szCs w:val="24"/>
        </w:rPr>
        <w:t>alności – sekcja 6.5.2</w:t>
      </w:r>
      <w:r w:rsidR="00DB298D" w:rsidRPr="00A47F8E">
        <w:rPr>
          <w:rFonts w:ascii="Times New Roman" w:eastAsia="Times New Roman" w:hAnsi="Times New Roman"/>
          <w:sz w:val="24"/>
          <w:szCs w:val="24"/>
        </w:rPr>
        <w:t xml:space="preserve"> oraz w zakresie określonym w punkcie 10.2.</w:t>
      </w:r>
    </w:p>
    <w:p w14:paraId="42CCBCE0" w14:textId="2147626F" w:rsidR="00A47F8E" w:rsidRPr="00A47F8E" w:rsidRDefault="005A1A58" w:rsidP="00A47F8E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7F8E">
        <w:rPr>
          <w:rFonts w:ascii="Times New Roman" w:eastAsia="Times New Roman" w:hAnsi="Times New Roman"/>
          <w:sz w:val="24"/>
          <w:szCs w:val="24"/>
        </w:rPr>
        <w:t xml:space="preserve">Zamawiający dopuszcza możliwość zmiany </w:t>
      </w:r>
      <w:r w:rsidR="00A47F8E">
        <w:rPr>
          <w:rFonts w:ascii="Times New Roman" w:eastAsia="Times New Roman" w:hAnsi="Times New Roman"/>
          <w:sz w:val="24"/>
          <w:szCs w:val="24"/>
        </w:rPr>
        <w:t>zawartej Umowy</w:t>
      </w:r>
      <w:r w:rsidR="00A47F8E" w:rsidRPr="00A47F8E">
        <w:rPr>
          <w:rFonts w:ascii="Times New Roman" w:eastAsia="Times New Roman" w:hAnsi="Times New Roman"/>
          <w:sz w:val="24"/>
          <w:szCs w:val="24"/>
        </w:rPr>
        <w:t xml:space="preserve"> w razie wystąpienia następujących okoliczności: </w:t>
      </w:r>
    </w:p>
    <w:p w14:paraId="74E7309B" w14:textId="2EE199E0" w:rsidR="005B173D" w:rsidRPr="005B173D" w:rsidRDefault="005B173D" w:rsidP="00A47F8E">
      <w:pPr>
        <w:pStyle w:val="Akapitzlist"/>
        <w:numPr>
          <w:ilvl w:val="0"/>
          <w:numId w:val="20"/>
        </w:numPr>
        <w:spacing w:after="0"/>
        <w:ind w:left="757"/>
        <w:jc w:val="both"/>
        <w:rPr>
          <w:rFonts w:ascii="Times New Roman" w:hAnsi="Times New Roman"/>
          <w:sz w:val="24"/>
        </w:rPr>
      </w:pPr>
      <w:r w:rsidRPr="005B173D">
        <w:rPr>
          <w:rFonts w:ascii="Times New Roman" w:hAnsi="Times New Roman"/>
          <w:sz w:val="24"/>
        </w:rPr>
        <w:lastRenderedPageBreak/>
        <w:t>nieprzewidzianych</w:t>
      </w:r>
      <w:r>
        <w:rPr>
          <w:rFonts w:ascii="Times New Roman" w:hAnsi="Times New Roman"/>
          <w:sz w:val="24"/>
        </w:rPr>
        <w:t xml:space="preserve"> okoliczności formalno-prawnych,</w:t>
      </w:r>
    </w:p>
    <w:p w14:paraId="64409468" w14:textId="5E04C809" w:rsidR="005B173D" w:rsidRPr="005B173D" w:rsidRDefault="005B173D" w:rsidP="004D14F6">
      <w:pPr>
        <w:pStyle w:val="Akapitzlist"/>
        <w:numPr>
          <w:ilvl w:val="0"/>
          <w:numId w:val="20"/>
        </w:numPr>
        <w:suppressAutoHyphens w:val="0"/>
        <w:spacing w:after="0"/>
        <w:ind w:left="757"/>
        <w:jc w:val="both"/>
        <w:rPr>
          <w:rFonts w:ascii="Times New Roman" w:hAnsi="Times New Roman"/>
          <w:sz w:val="24"/>
        </w:rPr>
      </w:pPr>
      <w:r w:rsidRPr="005B173D">
        <w:rPr>
          <w:rFonts w:ascii="Times New Roman" w:hAnsi="Times New Roman"/>
          <w:sz w:val="24"/>
        </w:rPr>
        <w:t>zmiany stawki podatku VAT i akcyzy, sposobu ich płatności (w przypadku zmian ustawowych)</w:t>
      </w:r>
      <w:r>
        <w:rPr>
          <w:rFonts w:ascii="Times New Roman" w:hAnsi="Times New Roman"/>
          <w:sz w:val="24"/>
        </w:rPr>
        <w:t>,</w:t>
      </w:r>
      <w:r w:rsidRPr="005B173D">
        <w:rPr>
          <w:rFonts w:ascii="Times New Roman" w:hAnsi="Times New Roman"/>
          <w:sz w:val="24"/>
        </w:rPr>
        <w:t xml:space="preserve"> </w:t>
      </w:r>
    </w:p>
    <w:p w14:paraId="1C8A3B6A" w14:textId="20F19C45" w:rsidR="005B173D" w:rsidRPr="005B173D" w:rsidRDefault="005B173D" w:rsidP="004D14F6">
      <w:pPr>
        <w:pStyle w:val="Akapitzlist"/>
        <w:numPr>
          <w:ilvl w:val="0"/>
          <w:numId w:val="20"/>
        </w:numPr>
        <w:spacing w:after="0"/>
        <w:ind w:left="757"/>
        <w:jc w:val="both"/>
        <w:rPr>
          <w:rFonts w:ascii="Times New Roman" w:hAnsi="Times New Roman"/>
          <w:sz w:val="24"/>
        </w:rPr>
      </w:pPr>
      <w:r w:rsidRPr="005B173D">
        <w:rPr>
          <w:rFonts w:ascii="Times New Roman" w:hAnsi="Times New Roman"/>
          <w:sz w:val="24"/>
        </w:rPr>
        <w:t>ograniczenia lub zwiększenia środków budżetowych przeznac</w:t>
      </w:r>
      <w:r>
        <w:rPr>
          <w:rFonts w:ascii="Times New Roman" w:hAnsi="Times New Roman"/>
          <w:sz w:val="24"/>
        </w:rPr>
        <w:t>zonych na realizację zamówienia,</w:t>
      </w:r>
      <w:r w:rsidRPr="005B173D">
        <w:rPr>
          <w:rFonts w:ascii="Times New Roman" w:hAnsi="Times New Roman"/>
          <w:sz w:val="24"/>
        </w:rPr>
        <w:t xml:space="preserve"> </w:t>
      </w:r>
    </w:p>
    <w:p w14:paraId="7E161EFB" w14:textId="03A198B8" w:rsidR="005B173D" w:rsidRPr="005B173D" w:rsidRDefault="005B173D" w:rsidP="004D14F6">
      <w:pPr>
        <w:pStyle w:val="Akapitzlist"/>
        <w:numPr>
          <w:ilvl w:val="0"/>
          <w:numId w:val="20"/>
        </w:numPr>
        <w:spacing w:after="0"/>
        <w:ind w:left="757"/>
        <w:jc w:val="both"/>
        <w:rPr>
          <w:rFonts w:ascii="Times New Roman" w:hAnsi="Times New Roman"/>
          <w:sz w:val="24"/>
        </w:rPr>
      </w:pPr>
      <w:r w:rsidRPr="005B173D">
        <w:rPr>
          <w:rFonts w:ascii="Times New Roman" w:hAnsi="Times New Roman"/>
          <w:sz w:val="24"/>
        </w:rP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</w:t>
      </w:r>
      <w:r>
        <w:rPr>
          <w:rFonts w:ascii="Times New Roman" w:hAnsi="Times New Roman"/>
          <w:sz w:val="24"/>
        </w:rPr>
        <w:t>dków publicznych,</w:t>
      </w:r>
    </w:p>
    <w:p w14:paraId="31AF7C58" w14:textId="01A16831" w:rsidR="005B173D" w:rsidRPr="005B173D" w:rsidRDefault="005B173D" w:rsidP="004D14F6">
      <w:pPr>
        <w:pStyle w:val="Akapitzlist"/>
        <w:numPr>
          <w:ilvl w:val="0"/>
          <w:numId w:val="20"/>
        </w:numPr>
        <w:spacing w:after="0"/>
        <w:ind w:left="757"/>
        <w:jc w:val="both"/>
        <w:rPr>
          <w:rFonts w:ascii="Times New Roman" w:hAnsi="Times New Roman"/>
          <w:sz w:val="24"/>
        </w:rPr>
      </w:pPr>
      <w:r w:rsidRPr="005B173D">
        <w:rPr>
          <w:rFonts w:ascii="Times New Roman" w:hAnsi="Times New Roman"/>
          <w:sz w:val="24"/>
        </w:rPr>
        <w:t>gdy zmiany treści umowy są korzystn</w:t>
      </w:r>
      <w:r>
        <w:rPr>
          <w:rFonts w:ascii="Times New Roman" w:hAnsi="Times New Roman"/>
          <w:sz w:val="24"/>
        </w:rPr>
        <w:t>e dla Zamawiającego,</w:t>
      </w:r>
    </w:p>
    <w:p w14:paraId="34420ADF" w14:textId="721178A8" w:rsidR="005B173D" w:rsidRPr="005B173D" w:rsidRDefault="005B173D" w:rsidP="004D14F6">
      <w:pPr>
        <w:pStyle w:val="Akapitzlist"/>
        <w:numPr>
          <w:ilvl w:val="0"/>
          <w:numId w:val="20"/>
        </w:numPr>
        <w:suppressAutoHyphens w:val="0"/>
        <w:spacing w:after="0"/>
        <w:ind w:left="757"/>
        <w:jc w:val="both"/>
        <w:rPr>
          <w:rFonts w:ascii="Times New Roman" w:hAnsi="Times New Roman"/>
          <w:sz w:val="24"/>
        </w:rPr>
      </w:pPr>
      <w:r w:rsidRPr="005B173D">
        <w:rPr>
          <w:rFonts w:ascii="Times New Roman" w:hAnsi="Times New Roman"/>
          <w:sz w:val="24"/>
        </w:rPr>
        <w:t>wydłużenia terminu gwarancji w sytuacji przedłużenia jej</w:t>
      </w:r>
      <w:r>
        <w:rPr>
          <w:rFonts w:ascii="Times New Roman" w:hAnsi="Times New Roman"/>
          <w:sz w:val="24"/>
        </w:rPr>
        <w:t xml:space="preserve"> przez producenta lub Wykonawcę,</w:t>
      </w:r>
    </w:p>
    <w:p w14:paraId="64A7CAC0" w14:textId="1E40C40C" w:rsidR="005B173D" w:rsidRPr="005B173D" w:rsidRDefault="005B173D" w:rsidP="004D14F6">
      <w:pPr>
        <w:pStyle w:val="Akapitzlist"/>
        <w:numPr>
          <w:ilvl w:val="0"/>
          <w:numId w:val="20"/>
        </w:numPr>
        <w:spacing w:after="0"/>
        <w:ind w:left="757"/>
        <w:jc w:val="both"/>
        <w:rPr>
          <w:rFonts w:ascii="Times New Roman" w:hAnsi="Times New Roman"/>
          <w:sz w:val="24"/>
        </w:rPr>
      </w:pPr>
      <w:r w:rsidRPr="005B173D">
        <w:rPr>
          <w:rFonts w:ascii="Times New Roman" w:hAnsi="Times New Roman"/>
          <w:sz w:val="24"/>
        </w:rPr>
        <w:t>jeżeli wystąpią okoliczności, których strony umowy nie były w stanie przewidzieć, pomimo zachowania należytej staranności</w:t>
      </w:r>
      <w:r>
        <w:rPr>
          <w:rFonts w:ascii="Times New Roman" w:hAnsi="Times New Roman"/>
          <w:sz w:val="24"/>
        </w:rPr>
        <w:t>,</w:t>
      </w:r>
    </w:p>
    <w:p w14:paraId="141A1B5E" w14:textId="77777777" w:rsidR="005B173D" w:rsidRPr="005B173D" w:rsidRDefault="005B173D" w:rsidP="004D14F6">
      <w:pPr>
        <w:pStyle w:val="Akapitzlist"/>
        <w:numPr>
          <w:ilvl w:val="0"/>
          <w:numId w:val="20"/>
        </w:numPr>
        <w:spacing w:after="0"/>
        <w:ind w:left="757"/>
        <w:jc w:val="both"/>
        <w:rPr>
          <w:rFonts w:ascii="Times New Roman" w:hAnsi="Times New Roman"/>
          <w:sz w:val="24"/>
        </w:rPr>
      </w:pPr>
      <w:r w:rsidRPr="005B173D">
        <w:rPr>
          <w:rFonts w:ascii="Times New Roman" w:hAnsi="Times New Roman"/>
          <w:bCs/>
          <w:sz w:val="24"/>
          <w:lang w:eastAsia="en-US"/>
        </w:rPr>
        <w:t>zmiany terminu realizacji przedmiotu zamówienia w przypadku gdy:</w:t>
      </w:r>
    </w:p>
    <w:p w14:paraId="4898A30A" w14:textId="6EC7865C" w:rsidR="005B173D" w:rsidRPr="005B173D" w:rsidRDefault="005B173D" w:rsidP="004D14F6">
      <w:pPr>
        <w:widowControl w:val="0"/>
        <w:numPr>
          <w:ilvl w:val="4"/>
          <w:numId w:val="21"/>
        </w:numPr>
        <w:tabs>
          <w:tab w:val="left" w:pos="284"/>
        </w:tabs>
        <w:suppressAutoHyphens w:val="0"/>
        <w:adjustRightInd w:val="0"/>
        <w:spacing w:after="0"/>
        <w:ind w:left="1077"/>
        <w:contextualSpacing/>
        <w:jc w:val="both"/>
        <w:textAlignment w:val="baseline"/>
        <w:rPr>
          <w:rFonts w:ascii="Times New Roman" w:hAnsi="Times New Roman"/>
          <w:bCs/>
          <w:sz w:val="24"/>
          <w:lang w:eastAsia="en-US"/>
        </w:rPr>
      </w:pPr>
      <w:r w:rsidRPr="005B173D">
        <w:rPr>
          <w:rFonts w:ascii="Times New Roman" w:hAnsi="Times New Roman"/>
          <w:bCs/>
          <w:sz w:val="24"/>
          <w:lang w:eastAsia="en-US"/>
        </w:rPr>
        <w:t>wystąpi okoliczność niedająca się przewidzieć przed zawarciem umo</w:t>
      </w:r>
      <w:r w:rsidR="008E5736">
        <w:rPr>
          <w:rFonts w:ascii="Times New Roman" w:hAnsi="Times New Roman"/>
          <w:bCs/>
          <w:sz w:val="24"/>
          <w:lang w:eastAsia="en-US"/>
        </w:rPr>
        <w:t xml:space="preserve">wy, </w:t>
      </w:r>
      <w:r w:rsidR="00D5324E">
        <w:rPr>
          <w:rFonts w:ascii="Times New Roman" w:hAnsi="Times New Roman"/>
          <w:bCs/>
          <w:sz w:val="24"/>
          <w:lang w:eastAsia="en-US"/>
        </w:rPr>
        <w:t>(</w:t>
      </w:r>
      <w:r w:rsidR="008E5736">
        <w:rPr>
          <w:rFonts w:ascii="Times New Roman" w:hAnsi="Times New Roman"/>
          <w:bCs/>
          <w:sz w:val="24"/>
          <w:lang w:eastAsia="en-US"/>
        </w:rPr>
        <w:t xml:space="preserve">np. działanie siły wyższej, </w:t>
      </w:r>
      <w:r w:rsidRPr="005B173D">
        <w:rPr>
          <w:rFonts w:ascii="Times New Roman" w:hAnsi="Times New Roman"/>
          <w:bCs/>
          <w:sz w:val="24"/>
          <w:lang w:eastAsia="en-US"/>
        </w:rPr>
        <w:t>epidemii covid-19</w:t>
      </w:r>
      <w:r w:rsidR="00D5324E">
        <w:rPr>
          <w:rFonts w:ascii="Times New Roman" w:hAnsi="Times New Roman"/>
          <w:bCs/>
          <w:sz w:val="24"/>
          <w:lang w:eastAsia="en-US"/>
        </w:rPr>
        <w:t>)</w:t>
      </w:r>
      <w:r w:rsidRPr="005B173D">
        <w:rPr>
          <w:rFonts w:ascii="Times New Roman" w:hAnsi="Times New Roman"/>
          <w:bCs/>
          <w:sz w:val="24"/>
          <w:lang w:eastAsia="en-US"/>
        </w:rPr>
        <w:t xml:space="preserve">, uniemożliwiającej dostawę w określonym pierwotnie terminie - wyżej wymieniona zmiana do umowy dopuszczalna jest tylko w zakresie nie powodującym zwiększenia Wynagrodzenia określonego w </w:t>
      </w:r>
      <w:r w:rsidR="008E5736">
        <w:rPr>
          <w:rFonts w:ascii="Times New Roman" w:hAnsi="Times New Roman"/>
          <w:bCs/>
          <w:sz w:val="24"/>
          <w:lang w:eastAsia="en-US"/>
        </w:rPr>
        <w:t>ofercie</w:t>
      </w:r>
      <w:r w:rsidRPr="005B173D">
        <w:rPr>
          <w:rFonts w:ascii="Times New Roman" w:hAnsi="Times New Roman"/>
          <w:bCs/>
          <w:sz w:val="24"/>
          <w:lang w:eastAsia="en-US"/>
        </w:rPr>
        <w:t xml:space="preserve"> oraz tylko o czas działania siły wyższej oraz</w:t>
      </w:r>
      <w:r w:rsidR="00882934">
        <w:rPr>
          <w:rFonts w:ascii="Times New Roman" w:hAnsi="Times New Roman"/>
          <w:bCs/>
          <w:sz w:val="24"/>
          <w:lang w:eastAsia="en-US"/>
        </w:rPr>
        <w:t xml:space="preserve"> o</w:t>
      </w:r>
      <w:r w:rsidR="00C20111">
        <w:rPr>
          <w:rFonts w:ascii="Times New Roman" w:hAnsi="Times New Roman"/>
          <w:bCs/>
          <w:sz w:val="24"/>
          <w:lang w:eastAsia="en-US"/>
        </w:rPr>
        <w:t xml:space="preserve"> czas</w:t>
      </w:r>
      <w:r w:rsidRPr="005B173D">
        <w:rPr>
          <w:rFonts w:ascii="Times New Roman" w:hAnsi="Times New Roman"/>
          <w:bCs/>
          <w:sz w:val="24"/>
          <w:lang w:eastAsia="en-US"/>
        </w:rPr>
        <w:t xml:space="preserve"> potrzebny do usunięcia skutków tego działania,</w:t>
      </w:r>
    </w:p>
    <w:p w14:paraId="22B391D3" w14:textId="616EF7A4" w:rsidR="005B173D" w:rsidRPr="005B173D" w:rsidRDefault="008E5736" w:rsidP="004D14F6">
      <w:pPr>
        <w:widowControl w:val="0"/>
        <w:numPr>
          <w:ilvl w:val="4"/>
          <w:numId w:val="21"/>
        </w:numPr>
        <w:tabs>
          <w:tab w:val="left" w:pos="993"/>
        </w:tabs>
        <w:suppressAutoHyphens w:val="0"/>
        <w:adjustRightInd w:val="0"/>
        <w:spacing w:after="0"/>
        <w:ind w:left="1077"/>
        <w:contextualSpacing/>
        <w:jc w:val="both"/>
        <w:textAlignment w:val="baseline"/>
        <w:rPr>
          <w:rFonts w:ascii="Times New Roman" w:hAnsi="Times New Roman"/>
          <w:bCs/>
          <w:sz w:val="24"/>
          <w:lang w:eastAsia="en-US"/>
        </w:rPr>
      </w:pPr>
      <w:r>
        <w:rPr>
          <w:rFonts w:ascii="Times New Roman" w:hAnsi="Times New Roman"/>
          <w:bCs/>
          <w:sz w:val="24"/>
          <w:lang w:eastAsia="en-US"/>
        </w:rPr>
        <w:t xml:space="preserve"> </w:t>
      </w:r>
      <w:r w:rsidR="005B173D" w:rsidRPr="005B173D">
        <w:rPr>
          <w:rFonts w:ascii="Times New Roman" w:hAnsi="Times New Roman"/>
          <w:bCs/>
          <w:sz w:val="24"/>
          <w:lang w:eastAsia="en-US"/>
        </w:rPr>
        <w:t>realizacja przedmiotu umowy wymaga uzyskania stosownych dokumentów z urzędów administracji państwowej (np. urzędu celnego), a z przyczyn niezależnych od Stron niemożliwe było uzyskanie tych dokumentów w terminach przewidzianych w przepisach prawa - wyżej wymieniona zmiana do umowy dopuszczalna jest po przedstawieniu przez Wykonawcę stosowanego dokumentu z urzędu - w takim przypadku strony ustalą nowy termin realizacji zamówienia;</w:t>
      </w:r>
    </w:p>
    <w:p w14:paraId="5DEE014D" w14:textId="664E6E17" w:rsidR="005B173D" w:rsidRPr="005B173D" w:rsidRDefault="005B173D" w:rsidP="004D14F6">
      <w:pPr>
        <w:pStyle w:val="Akapitzlist"/>
        <w:numPr>
          <w:ilvl w:val="0"/>
          <w:numId w:val="20"/>
        </w:numPr>
        <w:spacing w:after="0"/>
        <w:ind w:left="757"/>
        <w:jc w:val="both"/>
        <w:rPr>
          <w:rFonts w:ascii="Times New Roman" w:hAnsi="Times New Roman"/>
          <w:sz w:val="24"/>
        </w:rPr>
      </w:pPr>
      <w:r w:rsidRPr="005B173D">
        <w:rPr>
          <w:rFonts w:ascii="Times New Roman" w:hAnsi="Times New Roman"/>
          <w:sz w:val="24"/>
        </w:rPr>
        <w:t>inne zmiany wynika</w:t>
      </w:r>
      <w:r>
        <w:rPr>
          <w:rFonts w:ascii="Times New Roman" w:hAnsi="Times New Roman"/>
          <w:sz w:val="24"/>
        </w:rPr>
        <w:t xml:space="preserve">jące ze stanu epidemii </w:t>
      </w:r>
      <w:proofErr w:type="spellStart"/>
      <w:r>
        <w:rPr>
          <w:rFonts w:ascii="Times New Roman" w:hAnsi="Times New Roman"/>
          <w:sz w:val="24"/>
        </w:rPr>
        <w:t>covid</w:t>
      </w:r>
      <w:proofErr w:type="spellEnd"/>
      <w:r>
        <w:rPr>
          <w:rFonts w:ascii="Times New Roman" w:hAnsi="Times New Roman"/>
          <w:sz w:val="24"/>
        </w:rPr>
        <w:t xml:space="preserve"> 19,</w:t>
      </w:r>
    </w:p>
    <w:p w14:paraId="39B33ABB" w14:textId="2ABB8B30" w:rsidR="005B173D" w:rsidRDefault="005B173D" w:rsidP="004D14F6">
      <w:pPr>
        <w:pStyle w:val="Akapitzlist"/>
        <w:numPr>
          <w:ilvl w:val="0"/>
          <w:numId w:val="20"/>
        </w:numPr>
        <w:spacing w:after="0"/>
        <w:ind w:left="757"/>
        <w:jc w:val="both"/>
        <w:rPr>
          <w:rFonts w:ascii="Times New Roman" w:hAnsi="Times New Roman"/>
          <w:sz w:val="24"/>
        </w:rPr>
      </w:pPr>
      <w:r w:rsidRPr="005B173D">
        <w:rPr>
          <w:rFonts w:ascii="Times New Roman" w:hAnsi="Times New Roman"/>
          <w:sz w:val="24"/>
        </w:rPr>
        <w:t>nastąpi zmiana przepisów prawa powszechnie obowiązującego, która ma wpływ na termin, sposób lub zak</w:t>
      </w:r>
      <w:r>
        <w:rPr>
          <w:rFonts w:ascii="Times New Roman" w:hAnsi="Times New Roman"/>
          <w:sz w:val="24"/>
        </w:rPr>
        <w:t>res realizacji przedmiotu umowy,</w:t>
      </w:r>
    </w:p>
    <w:p w14:paraId="47A6399D" w14:textId="202BD6A2" w:rsidR="005B173D" w:rsidRPr="005B173D" w:rsidRDefault="005B173D" w:rsidP="004D14F6">
      <w:pPr>
        <w:pStyle w:val="Akapitzlist"/>
        <w:numPr>
          <w:ilvl w:val="0"/>
          <w:numId w:val="20"/>
        </w:numPr>
        <w:spacing w:after="0"/>
        <w:ind w:left="757"/>
        <w:jc w:val="both"/>
        <w:rPr>
          <w:rFonts w:ascii="Times New Roman" w:hAnsi="Times New Roman"/>
          <w:sz w:val="24"/>
        </w:rPr>
      </w:pPr>
      <w:r w:rsidRPr="005B173D">
        <w:rPr>
          <w:rFonts w:ascii="Times New Roman" w:hAnsi="Times New Roman"/>
          <w:sz w:val="24"/>
        </w:rPr>
        <w:t xml:space="preserve">przedłużenia terminu realizacji umowy o czas opóźnienia, jeżeli opóźnienie to wynika z przyczyn leżących po stronie Zamawiającego i będzie miało wpływ na wykonanie przedmiotu umowy, przedłużenie to może nastąpić wyłącznie o </w:t>
      </w:r>
      <w:r>
        <w:rPr>
          <w:rFonts w:ascii="Times New Roman" w:hAnsi="Times New Roman"/>
          <w:sz w:val="24"/>
        </w:rPr>
        <w:t>faktyczny czas opóźnienia,</w:t>
      </w:r>
    </w:p>
    <w:p w14:paraId="4EFD1520" w14:textId="5CC8BFFF" w:rsidR="005B173D" w:rsidRPr="005B173D" w:rsidRDefault="005B173D" w:rsidP="004D14F6">
      <w:pPr>
        <w:pStyle w:val="Akapitzlist"/>
        <w:numPr>
          <w:ilvl w:val="0"/>
          <w:numId w:val="20"/>
        </w:numPr>
        <w:spacing w:after="0"/>
        <w:ind w:left="757"/>
        <w:jc w:val="both"/>
        <w:rPr>
          <w:rFonts w:ascii="Times New Roman" w:hAnsi="Times New Roman"/>
          <w:sz w:val="24"/>
        </w:rPr>
      </w:pPr>
      <w:r w:rsidRPr="005B173D">
        <w:rPr>
          <w:rFonts w:ascii="Times New Roman" w:hAnsi="Times New Roman"/>
          <w:sz w:val="24"/>
        </w:rPr>
        <w:t>nastąpi konieczność dostarczenia innego sprzętu, posiadającego parametry nie gorsze niż zaoferowane przez Wykonawcę w ofercie złożonej w postępowaniu, spowodowana zakończeniem produkcji sprzętu</w:t>
      </w:r>
      <w:r w:rsidR="008E5736">
        <w:rPr>
          <w:rFonts w:ascii="Times New Roman" w:hAnsi="Times New Roman"/>
          <w:sz w:val="24"/>
        </w:rPr>
        <w:t xml:space="preserve"> lub wycofaniem danego modelu z </w:t>
      </w:r>
      <w:r w:rsidRPr="005B173D">
        <w:rPr>
          <w:rFonts w:ascii="Times New Roman" w:hAnsi="Times New Roman"/>
          <w:sz w:val="24"/>
        </w:rPr>
        <w:t xml:space="preserve">produkcji lub zakończeniem obrotu na terytorium Rzeczypospolitej Polskiej - zmiana ta musi być zaakceptowana przez Zamawiającego i nie może spowodować zwiększenia </w:t>
      </w:r>
      <w:r w:rsidR="00882934">
        <w:rPr>
          <w:rFonts w:ascii="Times New Roman" w:hAnsi="Times New Roman"/>
          <w:sz w:val="24"/>
        </w:rPr>
        <w:t>w</w:t>
      </w:r>
      <w:r w:rsidRPr="005B173D">
        <w:rPr>
          <w:rFonts w:ascii="Times New Roman" w:hAnsi="Times New Roman"/>
          <w:sz w:val="24"/>
        </w:rPr>
        <w:t xml:space="preserve">ynagrodzenia Wykonawcy wskazanego </w:t>
      </w:r>
      <w:r w:rsidR="008E5736">
        <w:rPr>
          <w:rFonts w:ascii="Times New Roman" w:hAnsi="Times New Roman"/>
          <w:sz w:val="24"/>
        </w:rPr>
        <w:t>w ofercie</w:t>
      </w:r>
      <w:r>
        <w:rPr>
          <w:rFonts w:ascii="Times New Roman" w:hAnsi="Times New Roman"/>
          <w:sz w:val="24"/>
        </w:rPr>
        <w:t>,</w:t>
      </w:r>
    </w:p>
    <w:p w14:paraId="5E204557" w14:textId="608069F9" w:rsidR="005B173D" w:rsidRPr="005B173D" w:rsidRDefault="005B173D" w:rsidP="004D14F6">
      <w:pPr>
        <w:pStyle w:val="Akapitzlist"/>
        <w:numPr>
          <w:ilvl w:val="0"/>
          <w:numId w:val="20"/>
        </w:numPr>
        <w:spacing w:after="0"/>
        <w:ind w:left="757"/>
        <w:jc w:val="both"/>
        <w:rPr>
          <w:rFonts w:ascii="Times New Roman" w:hAnsi="Times New Roman"/>
          <w:sz w:val="24"/>
        </w:rPr>
      </w:pPr>
      <w:r w:rsidRPr="005B173D">
        <w:rPr>
          <w:rFonts w:ascii="Times New Roman" w:hAnsi="Times New Roman"/>
          <w:sz w:val="24"/>
        </w:rPr>
        <w:lastRenderedPageBreak/>
        <w:t xml:space="preserve">nastąpi konieczność dostarczenia innego sprzętu, posiadającego parametry nie gorsze niż zaoferowane przez Wykonawcę w ofercie złożonej w postępowaniu, spowodowana brakiem dostępności dla Wykonawcy towaru w terminie realizacji przedmiotu umowy - zmiana ta musi być zaakceptowana przez Zamawiającego i nie może spowodować zwiększenia </w:t>
      </w:r>
      <w:r w:rsidR="00882934">
        <w:rPr>
          <w:rFonts w:ascii="Times New Roman" w:hAnsi="Times New Roman"/>
          <w:sz w:val="24"/>
        </w:rPr>
        <w:t>w</w:t>
      </w:r>
      <w:r w:rsidRPr="005B173D">
        <w:rPr>
          <w:rFonts w:ascii="Times New Roman" w:hAnsi="Times New Roman"/>
          <w:sz w:val="24"/>
        </w:rPr>
        <w:t xml:space="preserve">ynagrodzenia Wykonawcy wskazanego w </w:t>
      </w:r>
      <w:r w:rsidR="008E5736">
        <w:rPr>
          <w:rFonts w:ascii="Times New Roman" w:hAnsi="Times New Roman"/>
          <w:sz w:val="24"/>
        </w:rPr>
        <w:t>ofercie</w:t>
      </w:r>
      <w:r w:rsidRPr="005B173D">
        <w:rPr>
          <w:rFonts w:ascii="Times New Roman" w:hAnsi="Times New Roman"/>
          <w:sz w:val="24"/>
        </w:rPr>
        <w:t>.</w:t>
      </w:r>
    </w:p>
    <w:p w14:paraId="12D1EEDD" w14:textId="77777777" w:rsidR="005B173D" w:rsidRDefault="005B173D" w:rsidP="004D14F6">
      <w:pPr>
        <w:pStyle w:val="Akapitzlist"/>
        <w:numPr>
          <w:ilvl w:val="1"/>
          <w:numId w:val="22"/>
        </w:numPr>
        <w:suppressAutoHyphens w:val="0"/>
        <w:spacing w:after="0"/>
        <w:jc w:val="both"/>
        <w:rPr>
          <w:rFonts w:ascii="Times New Roman" w:hAnsi="Times New Roman"/>
          <w:sz w:val="24"/>
          <w:lang w:eastAsia="en-US"/>
        </w:rPr>
      </w:pPr>
      <w:r w:rsidRPr="005B173D">
        <w:rPr>
          <w:rFonts w:ascii="Times New Roman" w:hAnsi="Times New Roman"/>
          <w:sz w:val="24"/>
          <w:lang w:eastAsia="en-US"/>
        </w:rPr>
        <w:t xml:space="preserve">Warunkiem dokonania zmian jest złożenie wniosku przez Stronę inicjującą zmianę zawierającego opis propozycji zmian i obliczenie kosztów zmian, jeżeli zmiana będzie miała wpływ na wynagrodzenie Wykonawcy. </w:t>
      </w:r>
    </w:p>
    <w:p w14:paraId="444BD4C9" w14:textId="24987104" w:rsidR="005B173D" w:rsidRDefault="005B173D" w:rsidP="004D14F6">
      <w:pPr>
        <w:pStyle w:val="Akapitzlist"/>
        <w:numPr>
          <w:ilvl w:val="1"/>
          <w:numId w:val="22"/>
        </w:numPr>
        <w:suppressAutoHyphens w:val="0"/>
        <w:spacing w:after="0"/>
        <w:jc w:val="both"/>
        <w:rPr>
          <w:rFonts w:ascii="Times New Roman" w:hAnsi="Times New Roman"/>
          <w:sz w:val="24"/>
          <w:lang w:eastAsia="en-US"/>
        </w:rPr>
      </w:pPr>
      <w:r w:rsidRPr="005B173D">
        <w:rPr>
          <w:rFonts w:ascii="Times New Roman" w:hAnsi="Times New Roman"/>
          <w:sz w:val="24"/>
          <w:lang w:eastAsia="en-US"/>
        </w:rPr>
        <w:t xml:space="preserve">Wniosek, o którym mowa w </w:t>
      </w:r>
      <w:r>
        <w:rPr>
          <w:rFonts w:ascii="Times New Roman" w:hAnsi="Times New Roman"/>
          <w:sz w:val="24"/>
          <w:lang w:eastAsia="en-US"/>
        </w:rPr>
        <w:t>pkt. 10.3</w:t>
      </w:r>
      <w:r w:rsidRPr="005B173D">
        <w:rPr>
          <w:rFonts w:ascii="Times New Roman" w:hAnsi="Times New Roman"/>
          <w:sz w:val="24"/>
          <w:lang w:eastAsia="en-US"/>
        </w:rPr>
        <w:t xml:space="preserve">, musi zawierać także dowody potwierdzające  wystąpienie przesłanki zmiany umowy określonej w </w:t>
      </w:r>
      <w:r>
        <w:rPr>
          <w:rFonts w:ascii="Times New Roman" w:hAnsi="Times New Roman"/>
          <w:sz w:val="24"/>
          <w:lang w:eastAsia="en-US"/>
        </w:rPr>
        <w:t>pkt. 10.1 lub 10.2</w:t>
      </w:r>
      <w:r w:rsidRPr="005B173D">
        <w:rPr>
          <w:rFonts w:ascii="Times New Roman" w:hAnsi="Times New Roman"/>
          <w:sz w:val="24"/>
          <w:lang w:eastAsia="en-US"/>
        </w:rPr>
        <w:t xml:space="preserve">. </w:t>
      </w:r>
    </w:p>
    <w:p w14:paraId="03EC0DFC" w14:textId="77777777" w:rsidR="005B173D" w:rsidRDefault="005B173D" w:rsidP="004D14F6">
      <w:pPr>
        <w:pStyle w:val="Akapitzlist"/>
        <w:numPr>
          <w:ilvl w:val="1"/>
          <w:numId w:val="22"/>
        </w:numPr>
        <w:suppressAutoHyphens w:val="0"/>
        <w:spacing w:after="0"/>
        <w:jc w:val="both"/>
        <w:rPr>
          <w:rFonts w:ascii="Times New Roman" w:hAnsi="Times New Roman"/>
          <w:sz w:val="24"/>
          <w:lang w:eastAsia="en-US"/>
        </w:rPr>
      </w:pPr>
      <w:r w:rsidRPr="005B173D">
        <w:rPr>
          <w:rFonts w:ascii="Times New Roman" w:hAnsi="Times New Roman"/>
          <w:sz w:val="24"/>
          <w:lang w:eastAsia="en-US"/>
        </w:rPr>
        <w:t>Zmiany umowy wymagają pisemnej formy w postaci aneksu podpisanego przez Strony pod rygorem nieważności.</w:t>
      </w:r>
    </w:p>
    <w:p w14:paraId="710795AC" w14:textId="11E11D12" w:rsidR="00DB298D" w:rsidRPr="005B173D" w:rsidRDefault="00DB298D" w:rsidP="004D14F6">
      <w:pPr>
        <w:pStyle w:val="Akapitzlist"/>
        <w:numPr>
          <w:ilvl w:val="1"/>
          <w:numId w:val="22"/>
        </w:numPr>
        <w:suppressAutoHyphens w:val="0"/>
        <w:spacing w:after="0"/>
        <w:jc w:val="both"/>
        <w:rPr>
          <w:rFonts w:ascii="Times New Roman" w:hAnsi="Times New Roman"/>
          <w:sz w:val="24"/>
          <w:lang w:eastAsia="en-US"/>
        </w:rPr>
      </w:pPr>
      <w:r w:rsidRPr="005B173D">
        <w:rPr>
          <w:rFonts w:ascii="Times New Roman" w:eastAsia="Times New Roman" w:hAnsi="Times New Roman"/>
          <w:sz w:val="24"/>
          <w:szCs w:val="24"/>
        </w:rPr>
        <w:t>Załącznikiem do zapytania jest projekt umowy.</w:t>
      </w:r>
    </w:p>
    <w:p w14:paraId="35C69D1A" w14:textId="77777777" w:rsidR="00D40216" w:rsidRPr="000C2761" w:rsidRDefault="00D40216" w:rsidP="000C276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4100025" w14:textId="77777777" w:rsidR="007F198D" w:rsidRPr="007F198D" w:rsidRDefault="007F198D" w:rsidP="007F198D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7F198D">
        <w:rPr>
          <w:rFonts w:ascii="Times New Roman" w:eastAsia="Times New Roman" w:hAnsi="Times New Roman"/>
          <w:b/>
          <w:sz w:val="24"/>
          <w:szCs w:val="24"/>
        </w:rPr>
        <w:t xml:space="preserve">Informacje o możliwości składania ofert częściowych. </w:t>
      </w:r>
    </w:p>
    <w:p w14:paraId="62F8C957" w14:textId="77777777" w:rsidR="007F198D" w:rsidRPr="007F198D" w:rsidRDefault="007F198D" w:rsidP="007F198D">
      <w:pPr>
        <w:numPr>
          <w:ilvl w:val="1"/>
          <w:numId w:val="4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7F198D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Zamawiający dopuszcza składanie ofert częściowych. </w:t>
      </w:r>
    </w:p>
    <w:p w14:paraId="2A74EEC5" w14:textId="7D50FD45" w:rsidR="007F198D" w:rsidRPr="007F198D" w:rsidRDefault="007F198D" w:rsidP="007F198D">
      <w:pPr>
        <w:numPr>
          <w:ilvl w:val="1"/>
          <w:numId w:val="4"/>
        </w:numPr>
        <w:suppressAutoHyphens w:val="0"/>
        <w:spacing w:after="0"/>
        <w:contextualSpacing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7F198D">
        <w:rPr>
          <w:rFonts w:ascii="Times New Roman" w:eastAsia="Arial" w:hAnsi="Times New Roman"/>
          <w:noProof/>
          <w:color w:val="000000"/>
          <w:sz w:val="24"/>
          <w:szCs w:val="24"/>
        </w:rPr>
        <w:t>Zamawiający nie ogranicza liczby części na które Wykonawca może złożyć ofertę - Wykonawca może złożyć po jednej ofercie na każdą część zamówienia.</w:t>
      </w:r>
    </w:p>
    <w:p w14:paraId="03568D3C" w14:textId="77777777" w:rsidR="007F198D" w:rsidRPr="007F198D" w:rsidRDefault="007F198D" w:rsidP="007F198D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14:paraId="02DEB789" w14:textId="73F6CE66" w:rsidR="0015424D" w:rsidRPr="00B115D0" w:rsidRDefault="0015424D" w:rsidP="004D14F6">
      <w:pPr>
        <w:pStyle w:val="Akapitzlist1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115D0">
        <w:rPr>
          <w:rFonts w:ascii="Times New Roman" w:eastAsia="Times New Roman" w:hAnsi="Times New Roman"/>
          <w:b/>
          <w:sz w:val="24"/>
          <w:szCs w:val="24"/>
        </w:rPr>
        <w:t xml:space="preserve">Opis sposobu przedstawiania ofert wariantowych oraz minimalne warunki, jakim muszą odpowiadać oferty wariantowe wraz z wybranymi kryteriami oceny, jeżeli </w:t>
      </w:r>
      <w:r w:rsidR="00D41485" w:rsidRPr="00B115D0">
        <w:rPr>
          <w:rFonts w:ascii="Times New Roman" w:eastAsia="Times New Roman" w:hAnsi="Times New Roman"/>
          <w:b/>
          <w:sz w:val="24"/>
          <w:szCs w:val="24"/>
        </w:rPr>
        <w:t>Z</w:t>
      </w:r>
      <w:r w:rsidRPr="00B115D0">
        <w:rPr>
          <w:rFonts w:ascii="Times New Roman" w:eastAsia="Times New Roman" w:hAnsi="Times New Roman"/>
          <w:b/>
          <w:sz w:val="24"/>
          <w:szCs w:val="24"/>
        </w:rPr>
        <w:t>amawiający wymaga lub dopuszcza ich składanie</w:t>
      </w:r>
      <w:r w:rsidR="00B115D0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B115D0">
        <w:rPr>
          <w:rFonts w:ascii="Times New Roman" w:eastAsia="Times New Roman" w:hAnsi="Times New Roman"/>
          <w:sz w:val="24"/>
          <w:szCs w:val="24"/>
        </w:rPr>
        <w:t xml:space="preserve">Nie dotyczy </w:t>
      </w:r>
    </w:p>
    <w:p w14:paraId="3533BAE4" w14:textId="77777777" w:rsidR="0015424D" w:rsidRPr="000C2761" w:rsidRDefault="0015424D" w:rsidP="000C276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209E390" w14:textId="3D97CA78" w:rsidR="0015424D" w:rsidRPr="00B115D0" w:rsidRDefault="0015424D" w:rsidP="004D14F6">
      <w:pPr>
        <w:pStyle w:val="Akapitzlist1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115D0">
        <w:rPr>
          <w:rFonts w:ascii="Times New Roman" w:eastAsia="Times New Roman" w:hAnsi="Times New Roman"/>
          <w:b/>
          <w:sz w:val="24"/>
          <w:szCs w:val="24"/>
        </w:rPr>
        <w:t xml:space="preserve">Informacje o planowanych zamówieniach polegających na powtórzeniu podobnych usług lub robót budowlanych, ich zakres oraz warunki na jakich zostaną udzielone, jeżeli </w:t>
      </w:r>
      <w:r w:rsidR="00D41485" w:rsidRPr="00B115D0">
        <w:rPr>
          <w:rFonts w:ascii="Times New Roman" w:eastAsia="Times New Roman" w:hAnsi="Times New Roman"/>
          <w:b/>
          <w:sz w:val="24"/>
          <w:szCs w:val="24"/>
        </w:rPr>
        <w:t>Z</w:t>
      </w:r>
      <w:r w:rsidRPr="00B115D0">
        <w:rPr>
          <w:rFonts w:ascii="Times New Roman" w:eastAsia="Times New Roman" w:hAnsi="Times New Roman"/>
          <w:b/>
          <w:sz w:val="24"/>
          <w:szCs w:val="24"/>
        </w:rPr>
        <w:t>amawiający przewiduje ich udzielenie</w:t>
      </w:r>
      <w:r w:rsidR="00B115D0" w:rsidRPr="00B115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15D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B115D0">
        <w:rPr>
          <w:rFonts w:ascii="Times New Roman" w:eastAsia="Times New Roman" w:hAnsi="Times New Roman"/>
          <w:sz w:val="24"/>
          <w:szCs w:val="24"/>
        </w:rPr>
        <w:t>Nie dotyczy.</w:t>
      </w:r>
    </w:p>
    <w:p w14:paraId="406BE7B3" w14:textId="77777777" w:rsidR="0015424D" w:rsidRPr="000C2761" w:rsidRDefault="0015424D" w:rsidP="000C276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6A49672" w14:textId="69A66BCD" w:rsidR="00D40216" w:rsidRPr="000C2761" w:rsidRDefault="00D40216" w:rsidP="004D14F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Zamawiający zastrzega sobie prawo do unieważnienia postępowania, w</w:t>
      </w:r>
      <w:r w:rsidR="005A1A58" w:rsidRPr="000C2761">
        <w:rPr>
          <w:rFonts w:ascii="Times New Roman" w:eastAsia="Times New Roman" w:hAnsi="Times New Roman"/>
          <w:b/>
          <w:sz w:val="24"/>
          <w:szCs w:val="24"/>
        </w:rPr>
        <w:t> </w:t>
      </w:r>
      <w:r w:rsidRPr="000C2761">
        <w:rPr>
          <w:rFonts w:ascii="Times New Roman" w:eastAsia="Times New Roman" w:hAnsi="Times New Roman"/>
          <w:b/>
          <w:sz w:val="24"/>
          <w:szCs w:val="24"/>
        </w:rPr>
        <w:t xml:space="preserve">szczególności w </w:t>
      </w:r>
      <w:r w:rsidR="00882934">
        <w:rPr>
          <w:rFonts w:ascii="Times New Roman" w:eastAsia="Times New Roman" w:hAnsi="Times New Roman"/>
          <w:b/>
          <w:sz w:val="24"/>
          <w:szCs w:val="24"/>
        </w:rPr>
        <w:t xml:space="preserve">następujących </w:t>
      </w:r>
      <w:r w:rsidRPr="000C2761">
        <w:rPr>
          <w:rFonts w:ascii="Times New Roman" w:eastAsia="Times New Roman" w:hAnsi="Times New Roman"/>
          <w:b/>
          <w:sz w:val="24"/>
          <w:szCs w:val="24"/>
        </w:rPr>
        <w:t>przypadkach</w:t>
      </w:r>
      <w:r w:rsidR="008E5736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CDD0A09" w14:textId="1B2A2EBB" w:rsidR="005A1A58" w:rsidRPr="000C2761" w:rsidRDefault="00882934" w:rsidP="004D14F6">
      <w:pPr>
        <w:pStyle w:val="Akapitzlist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5A1A58" w:rsidRPr="000C2761">
        <w:rPr>
          <w:rFonts w:ascii="Times New Roman" w:eastAsia="Times New Roman" w:hAnsi="Times New Roman"/>
          <w:sz w:val="24"/>
          <w:szCs w:val="24"/>
        </w:rPr>
        <w:t xml:space="preserve"> przypadku braku ofert </w:t>
      </w:r>
      <w:r w:rsidR="008E5736">
        <w:rPr>
          <w:rFonts w:ascii="Times New Roman" w:eastAsia="Times New Roman" w:hAnsi="Times New Roman"/>
          <w:sz w:val="24"/>
          <w:szCs w:val="24"/>
        </w:rPr>
        <w:t>zgodnych z zapytaniem ofertowym;</w:t>
      </w:r>
    </w:p>
    <w:p w14:paraId="28DFCAE4" w14:textId="51ECF8B9" w:rsidR="005A1A58" w:rsidRPr="000C2761" w:rsidRDefault="00882934" w:rsidP="004D14F6">
      <w:pPr>
        <w:pStyle w:val="Akapitzlist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D40216" w:rsidRPr="000C2761">
        <w:rPr>
          <w:rFonts w:ascii="Times New Roman" w:eastAsia="Times New Roman" w:hAnsi="Times New Roman"/>
          <w:sz w:val="24"/>
          <w:szCs w:val="24"/>
        </w:rPr>
        <w:t xml:space="preserve"> przypadku gdy ceny ofert przekraczają moż</w:t>
      </w:r>
      <w:r w:rsidR="008E5736">
        <w:rPr>
          <w:rFonts w:ascii="Times New Roman" w:eastAsia="Times New Roman" w:hAnsi="Times New Roman"/>
          <w:sz w:val="24"/>
          <w:szCs w:val="24"/>
        </w:rPr>
        <w:t>liwości finansowe Zamawiającego;</w:t>
      </w:r>
    </w:p>
    <w:p w14:paraId="6359AF3B" w14:textId="50B88F82" w:rsidR="00D40216" w:rsidRPr="000C2761" w:rsidRDefault="00882934" w:rsidP="004D14F6">
      <w:pPr>
        <w:pStyle w:val="Akapitzlist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D40216" w:rsidRPr="000C2761">
        <w:rPr>
          <w:rFonts w:ascii="Times New Roman" w:eastAsia="Times New Roman" w:hAnsi="Times New Roman"/>
          <w:sz w:val="24"/>
          <w:szCs w:val="24"/>
        </w:rPr>
        <w:t xml:space="preserve"> przypadku błędów w zapytaniu które ujawnią się zarówno na etapie przed składaniem jak i po otwarciu ofert.</w:t>
      </w:r>
    </w:p>
    <w:p w14:paraId="069324F2" w14:textId="77777777" w:rsidR="00A47F8E" w:rsidRPr="000C2761" w:rsidRDefault="00A47F8E" w:rsidP="000C2761">
      <w:pPr>
        <w:pStyle w:val="Akapitzlist"/>
        <w:shd w:val="clear" w:color="auto" w:fill="FFFFFF"/>
        <w:spacing w:after="0"/>
        <w:ind w:left="9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02A460AD" w14:textId="77777777" w:rsidR="00D40216" w:rsidRPr="000C2761" w:rsidRDefault="008E5736" w:rsidP="004D14F6">
      <w:pPr>
        <w:pStyle w:val="Akapitzlist1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Sposób kontaktu z Zamawiającym</w:t>
      </w:r>
    </w:p>
    <w:p w14:paraId="185DF721" w14:textId="55FCFEE0" w:rsidR="008B05E8" w:rsidRPr="000C2761" w:rsidRDefault="008B05E8" w:rsidP="004D14F6">
      <w:pPr>
        <w:pStyle w:val="Akapitzlist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W przypadku wystąpienia pytań do zapytania ofertowego można je kierować </w:t>
      </w:r>
      <w:r w:rsidR="00882934">
        <w:rPr>
          <w:rFonts w:ascii="Times New Roman" w:eastAsia="Times New Roman" w:hAnsi="Times New Roman"/>
          <w:sz w:val="24"/>
          <w:szCs w:val="24"/>
        </w:rPr>
        <w:t>e-</w:t>
      </w:r>
      <w:r w:rsidRPr="000C2761">
        <w:rPr>
          <w:rFonts w:ascii="Times New Roman" w:eastAsia="Times New Roman" w:hAnsi="Times New Roman"/>
          <w:sz w:val="24"/>
          <w:szCs w:val="24"/>
        </w:rPr>
        <w:t>mailem na adres</w:t>
      </w:r>
      <w:r w:rsidRPr="000C27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hyperlink r:id="rId8" w:history="1">
        <w:r w:rsidRPr="000C2761">
          <w:rPr>
            <w:rStyle w:val="Hipercze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ugdomanice@wp.pl</w:t>
        </w:r>
      </w:hyperlink>
      <w:r w:rsidRPr="000C2761">
        <w:rPr>
          <w:rFonts w:ascii="Times New Roman" w:eastAsia="Times New Roman" w:hAnsi="Times New Roman"/>
          <w:sz w:val="24"/>
          <w:szCs w:val="24"/>
        </w:rPr>
        <w:t xml:space="preserve"> lub poprzez bazę konkurencyjności.</w:t>
      </w:r>
    </w:p>
    <w:p w14:paraId="67DE6BDA" w14:textId="6C9710C4" w:rsidR="008B05E8" w:rsidRPr="000C2761" w:rsidRDefault="008B05E8" w:rsidP="004D14F6">
      <w:pPr>
        <w:pStyle w:val="Akapitzlist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sz w:val="24"/>
          <w:szCs w:val="24"/>
        </w:rPr>
        <w:t>Zapytanie ofertowe może zostać zmienione przed upływem terminu składania ofert przewidzianym w zapytaniu ofertowym. Zamawiający przedłuża termin składania ofert o czas niezbędny do wprowadzenia zmian w ofertach, jeżeli jest to konieczne z uwagi na zakres wprowadzonych zmian.</w:t>
      </w:r>
    </w:p>
    <w:p w14:paraId="5ADC733E" w14:textId="4F78ACD2" w:rsidR="008B05E8" w:rsidRPr="000C2761" w:rsidRDefault="008B05E8" w:rsidP="004D14F6">
      <w:pPr>
        <w:pStyle w:val="Akapitzlist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761">
        <w:rPr>
          <w:rFonts w:ascii="Times New Roman" w:eastAsia="Times New Roman" w:hAnsi="Times New Roman"/>
          <w:sz w:val="24"/>
          <w:szCs w:val="24"/>
        </w:rPr>
        <w:lastRenderedPageBreak/>
        <w:t xml:space="preserve">Treść pytań dotyczących zapytania ofertowego wraz z wyjaśnieniami </w:t>
      </w:r>
      <w:r w:rsidR="00882359" w:rsidRPr="000C2761">
        <w:rPr>
          <w:rFonts w:ascii="Times New Roman" w:eastAsia="Times New Roman" w:hAnsi="Times New Roman"/>
          <w:sz w:val="24"/>
          <w:szCs w:val="24"/>
        </w:rPr>
        <w:t>Z</w:t>
      </w:r>
      <w:r w:rsidRPr="000C2761">
        <w:rPr>
          <w:rFonts w:ascii="Times New Roman" w:eastAsia="Times New Roman" w:hAnsi="Times New Roman"/>
          <w:sz w:val="24"/>
          <w:szCs w:val="24"/>
        </w:rPr>
        <w:t>amawiającego publikowana jest w bazie konkurencyjności.</w:t>
      </w:r>
    </w:p>
    <w:p w14:paraId="7080CDA4" w14:textId="77777777" w:rsidR="008B05E8" w:rsidRPr="000C2761" w:rsidRDefault="008B05E8" w:rsidP="000C2761">
      <w:pPr>
        <w:pStyle w:val="Akapitzlist1"/>
        <w:tabs>
          <w:tab w:val="left" w:pos="426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6F3C66DC" w14:textId="40FB218B" w:rsidR="00D40216" w:rsidRPr="000C2761" w:rsidRDefault="00E11B9C" w:rsidP="004D14F6">
      <w:pPr>
        <w:pStyle w:val="Akapitzlist1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Przesłanki odrzucenia oferty:</w:t>
      </w:r>
    </w:p>
    <w:p w14:paraId="7B4305AC" w14:textId="71E9A2A0" w:rsidR="00D40216" w:rsidRPr="000C2761" w:rsidRDefault="00E11B9C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Wykluczenie Wykonawcy</w:t>
      </w:r>
      <w:r w:rsidR="008E5736">
        <w:rPr>
          <w:rFonts w:ascii="Times New Roman" w:eastAsia="Times New Roman" w:hAnsi="Times New Roman"/>
          <w:sz w:val="24"/>
          <w:szCs w:val="24"/>
        </w:rPr>
        <w:t>;</w:t>
      </w:r>
      <w:r w:rsidR="008B05E8" w:rsidRPr="000C27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83FC7DC" w14:textId="3E585B94" w:rsidR="001D28C5" w:rsidRPr="000C2761" w:rsidRDefault="001D28C5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Brak załączen</w:t>
      </w:r>
      <w:r w:rsidR="008E5736">
        <w:rPr>
          <w:rFonts w:ascii="Times New Roman" w:eastAsia="Times New Roman" w:hAnsi="Times New Roman"/>
          <w:sz w:val="24"/>
          <w:szCs w:val="24"/>
        </w:rPr>
        <w:t>ia kalkulacji cenowej do oferty;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553D8C26" w14:textId="3C25B91D" w:rsidR="00D40216" w:rsidRPr="000C2761" w:rsidRDefault="00D40216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Brak zaoferowania choćby jedn</w:t>
      </w:r>
      <w:r w:rsidR="008E5736">
        <w:rPr>
          <w:rFonts w:ascii="Times New Roman" w:eastAsia="Times New Roman" w:hAnsi="Times New Roman"/>
          <w:sz w:val="24"/>
          <w:szCs w:val="24"/>
        </w:rPr>
        <w:t>ej pozycji w kalkulacji cenowej;</w:t>
      </w:r>
    </w:p>
    <w:p w14:paraId="3536609A" w14:textId="0BC7F605" w:rsidR="00D40216" w:rsidRPr="000C2761" w:rsidRDefault="00D40216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Brak wypełnienia </w:t>
      </w:r>
      <w:r w:rsidR="008E5736">
        <w:rPr>
          <w:rFonts w:ascii="Times New Roman" w:eastAsia="Times New Roman" w:hAnsi="Times New Roman"/>
          <w:sz w:val="24"/>
          <w:szCs w:val="24"/>
        </w:rPr>
        <w:t xml:space="preserve">w załączniku nr </w:t>
      </w:r>
      <w:r w:rsidR="0044251B">
        <w:rPr>
          <w:rFonts w:ascii="Times New Roman" w:eastAsia="Times New Roman" w:hAnsi="Times New Roman"/>
          <w:sz w:val="24"/>
          <w:szCs w:val="24"/>
        </w:rPr>
        <w:t>3</w:t>
      </w:r>
      <w:r w:rsidR="00E11B9C" w:rsidRPr="000C2761">
        <w:rPr>
          <w:rFonts w:ascii="Times New Roman" w:eastAsia="Times New Roman" w:hAnsi="Times New Roman"/>
          <w:sz w:val="24"/>
          <w:szCs w:val="24"/>
        </w:rPr>
        <w:t xml:space="preserve"> lub </w:t>
      </w:r>
      <w:r w:rsidR="00C700A6">
        <w:rPr>
          <w:rFonts w:ascii="Times New Roman" w:eastAsia="Times New Roman" w:hAnsi="Times New Roman"/>
          <w:sz w:val="24"/>
          <w:szCs w:val="24"/>
        </w:rPr>
        <w:t xml:space="preserve">nr </w:t>
      </w:r>
      <w:r w:rsidR="0044251B">
        <w:rPr>
          <w:rFonts w:ascii="Times New Roman" w:eastAsia="Times New Roman" w:hAnsi="Times New Roman"/>
          <w:sz w:val="24"/>
          <w:szCs w:val="24"/>
        </w:rPr>
        <w:t>4</w:t>
      </w:r>
      <w:r w:rsidR="00E11B9C" w:rsidRPr="000C2761">
        <w:rPr>
          <w:rFonts w:ascii="Times New Roman" w:eastAsia="Times New Roman" w:hAnsi="Times New Roman"/>
          <w:sz w:val="24"/>
          <w:szCs w:val="24"/>
        </w:rPr>
        <w:t xml:space="preserve"> w </w:t>
      </w:r>
      <w:r w:rsidRPr="000C2761">
        <w:rPr>
          <w:rFonts w:ascii="Times New Roman" w:eastAsia="Times New Roman" w:hAnsi="Times New Roman"/>
          <w:sz w:val="24"/>
          <w:szCs w:val="24"/>
        </w:rPr>
        <w:t>kolumn</w:t>
      </w:r>
      <w:r w:rsidR="00E11B9C" w:rsidRPr="000C2761">
        <w:rPr>
          <w:rFonts w:ascii="Times New Roman" w:eastAsia="Times New Roman" w:hAnsi="Times New Roman"/>
          <w:sz w:val="24"/>
          <w:szCs w:val="24"/>
        </w:rPr>
        <w:t>ie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</w:t>
      </w:r>
      <w:r w:rsidR="00E11B9C" w:rsidRPr="000C2761">
        <w:rPr>
          <w:rFonts w:ascii="Times New Roman" w:eastAsia="Times New Roman" w:hAnsi="Times New Roman"/>
          <w:sz w:val="24"/>
          <w:szCs w:val="24"/>
        </w:rPr>
        <w:t>nr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5 -  następujących danych: Kod producenta/Producent/Model oraz s</w:t>
      </w:r>
      <w:r w:rsidR="00C700A6">
        <w:rPr>
          <w:rFonts w:ascii="Times New Roman" w:eastAsia="Times New Roman" w:hAnsi="Times New Roman"/>
          <w:sz w:val="24"/>
          <w:szCs w:val="24"/>
        </w:rPr>
        <w:t>zczegółowa specyfikacja sprzętu;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224C2C6" w14:textId="32760F90" w:rsidR="00D40216" w:rsidRPr="000C2761" w:rsidRDefault="00D40216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Zaoferowanie sprzętu niezgodnego z o</w:t>
      </w:r>
      <w:r w:rsidR="00E11B9C" w:rsidRPr="000C2761">
        <w:rPr>
          <w:rFonts w:ascii="Times New Roman" w:eastAsia="Times New Roman" w:hAnsi="Times New Roman"/>
          <w:sz w:val="24"/>
          <w:szCs w:val="24"/>
        </w:rPr>
        <w:t>pisem przedmiotu zamówienia</w:t>
      </w:r>
      <w:r w:rsidR="00C700A6">
        <w:rPr>
          <w:rFonts w:ascii="Times New Roman" w:eastAsia="Times New Roman" w:hAnsi="Times New Roman"/>
          <w:sz w:val="24"/>
          <w:szCs w:val="24"/>
        </w:rPr>
        <w:t>;</w:t>
      </w:r>
    </w:p>
    <w:p w14:paraId="583A6A84" w14:textId="1135D1D2" w:rsidR="00E11B9C" w:rsidRPr="000C2761" w:rsidRDefault="00E11B9C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Złożenie większej ilości ofert przez jednego Wykonawcę dla danej części</w:t>
      </w:r>
      <w:r w:rsidR="0044251B">
        <w:rPr>
          <w:rFonts w:ascii="Times New Roman" w:eastAsia="Times New Roman" w:hAnsi="Times New Roman"/>
          <w:sz w:val="24"/>
          <w:szCs w:val="24"/>
        </w:rPr>
        <w:t xml:space="preserve"> postępowania</w:t>
      </w:r>
      <w:r w:rsidRPr="000C2761">
        <w:rPr>
          <w:rFonts w:ascii="Times New Roman" w:eastAsia="Times New Roman" w:hAnsi="Times New Roman"/>
          <w:sz w:val="24"/>
          <w:szCs w:val="24"/>
        </w:rPr>
        <w:t>.</w:t>
      </w:r>
    </w:p>
    <w:p w14:paraId="34818DB3" w14:textId="77777777" w:rsidR="001D28C5" w:rsidRPr="000C2761" w:rsidRDefault="001D28C5" w:rsidP="000C2761">
      <w:pPr>
        <w:pStyle w:val="Akapitzlist1"/>
        <w:tabs>
          <w:tab w:val="left" w:pos="426"/>
        </w:tabs>
        <w:spacing w:after="0"/>
        <w:ind w:left="510"/>
        <w:jc w:val="both"/>
        <w:rPr>
          <w:rFonts w:ascii="Times New Roman" w:eastAsia="Times New Roman" w:hAnsi="Times New Roman"/>
          <w:sz w:val="24"/>
          <w:szCs w:val="24"/>
        </w:rPr>
      </w:pPr>
    </w:p>
    <w:p w14:paraId="5B837607" w14:textId="77777777" w:rsidR="001D28C5" w:rsidRPr="000C2761" w:rsidRDefault="001D28C5" w:rsidP="004D14F6">
      <w:pPr>
        <w:pStyle w:val="Akapitzlist1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Wykaz dokumentów oraz oświadczeń niezbędnych do złożenia wraz z ofertą (jeśli dotyczy):</w:t>
      </w:r>
    </w:p>
    <w:p w14:paraId="5D53D085" w14:textId="32652C72" w:rsidR="001D28C5" w:rsidRPr="000C2761" w:rsidRDefault="00333A5C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="001D28C5" w:rsidRPr="000C2761">
        <w:rPr>
          <w:rFonts w:ascii="Times New Roman" w:eastAsia="Times New Roman" w:hAnsi="Times New Roman"/>
          <w:sz w:val="24"/>
          <w:szCs w:val="24"/>
        </w:rPr>
        <w:t>alkulacja cenowa sporządzona na podstawie opisu przedmiotu zamówienia dla części na którą składana jest oferta</w:t>
      </w:r>
      <w:r w:rsidR="002F2E8E">
        <w:rPr>
          <w:rFonts w:ascii="Times New Roman" w:eastAsia="Times New Roman" w:hAnsi="Times New Roman"/>
          <w:sz w:val="24"/>
          <w:szCs w:val="24"/>
        </w:rPr>
        <w:t xml:space="preserve"> (załącznik nr 3 lub nr 4 do zapytania ofertowego</w:t>
      </w:r>
      <w:bookmarkStart w:id="1" w:name="_GoBack"/>
      <w:bookmarkEnd w:id="1"/>
      <w:r w:rsidR="002F2E8E">
        <w:rPr>
          <w:rFonts w:ascii="Times New Roman" w:eastAsia="Times New Roman" w:hAnsi="Times New Roman"/>
          <w:sz w:val="24"/>
          <w:szCs w:val="24"/>
        </w:rPr>
        <w:t>)</w:t>
      </w:r>
      <w:r w:rsidR="001D28C5" w:rsidRPr="000C2761">
        <w:rPr>
          <w:rFonts w:ascii="Times New Roman" w:eastAsia="Times New Roman" w:hAnsi="Times New Roman"/>
          <w:sz w:val="24"/>
          <w:szCs w:val="24"/>
        </w:rPr>
        <w:t xml:space="preserve"> - Zamawiający nie przewiduje uzup</w:t>
      </w:r>
      <w:r>
        <w:rPr>
          <w:rFonts w:ascii="Times New Roman" w:eastAsia="Times New Roman" w:hAnsi="Times New Roman"/>
          <w:sz w:val="24"/>
          <w:szCs w:val="24"/>
        </w:rPr>
        <w:t>ełnienia kalkulacji ofertowej - j</w:t>
      </w:r>
      <w:r w:rsidR="001D28C5" w:rsidRPr="000C2761">
        <w:rPr>
          <w:rFonts w:ascii="Times New Roman" w:eastAsia="Times New Roman" w:hAnsi="Times New Roman"/>
          <w:sz w:val="24"/>
          <w:szCs w:val="24"/>
        </w:rPr>
        <w:t>ej brak lub niekompletność stanowić będzie podstawę</w:t>
      </w:r>
      <w:r w:rsidR="00C700A6">
        <w:rPr>
          <w:rFonts w:ascii="Times New Roman" w:eastAsia="Times New Roman" w:hAnsi="Times New Roman"/>
          <w:sz w:val="24"/>
          <w:szCs w:val="24"/>
        </w:rPr>
        <w:t xml:space="preserve"> do odrzucenia oferty zgodnie z </w:t>
      </w:r>
      <w:r w:rsidR="001D28C5" w:rsidRPr="000C2761">
        <w:rPr>
          <w:rFonts w:ascii="Times New Roman" w:eastAsia="Times New Roman" w:hAnsi="Times New Roman"/>
          <w:sz w:val="24"/>
          <w:szCs w:val="24"/>
        </w:rPr>
        <w:t>pkt 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1D28C5" w:rsidRPr="000C2761">
        <w:rPr>
          <w:rFonts w:ascii="Times New Roman" w:eastAsia="Times New Roman" w:hAnsi="Times New Roman"/>
          <w:sz w:val="24"/>
          <w:szCs w:val="24"/>
        </w:rPr>
        <w:t>.2 – 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AD2A69">
        <w:rPr>
          <w:rFonts w:ascii="Times New Roman" w:eastAsia="Times New Roman" w:hAnsi="Times New Roman"/>
          <w:sz w:val="24"/>
          <w:szCs w:val="24"/>
        </w:rPr>
        <w:t>.5</w:t>
      </w:r>
      <w:r w:rsidR="001D28C5" w:rsidRPr="000C2761">
        <w:rPr>
          <w:rFonts w:ascii="Times New Roman" w:eastAsia="Times New Roman" w:hAnsi="Times New Roman"/>
          <w:sz w:val="24"/>
          <w:szCs w:val="24"/>
        </w:rPr>
        <w:t xml:space="preserve"> zapytania; </w:t>
      </w:r>
    </w:p>
    <w:p w14:paraId="73736052" w14:textId="0089D128" w:rsidR="001D28C5" w:rsidRPr="000C2761" w:rsidRDefault="00333A5C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1D28C5" w:rsidRPr="000C2761">
        <w:rPr>
          <w:rFonts w:ascii="Times New Roman" w:eastAsia="Times New Roman" w:hAnsi="Times New Roman"/>
          <w:sz w:val="24"/>
          <w:szCs w:val="24"/>
        </w:rPr>
        <w:t xml:space="preserve">ełnomocnictwo </w:t>
      </w:r>
      <w:r w:rsidR="00C700A6">
        <w:rPr>
          <w:rFonts w:ascii="Times New Roman" w:eastAsia="Times New Roman" w:hAnsi="Times New Roman"/>
          <w:sz w:val="24"/>
          <w:szCs w:val="24"/>
        </w:rPr>
        <w:t xml:space="preserve">- </w:t>
      </w:r>
      <w:r w:rsidR="001D28C5" w:rsidRPr="000C2761">
        <w:rPr>
          <w:rFonts w:ascii="Times New Roman" w:eastAsia="Times New Roman" w:hAnsi="Times New Roman"/>
          <w:sz w:val="24"/>
          <w:szCs w:val="24"/>
        </w:rPr>
        <w:t>jeśli oferta składana jest przez pełnomocnika;</w:t>
      </w:r>
    </w:p>
    <w:p w14:paraId="2C431A1C" w14:textId="53AE8B6A" w:rsidR="001D28C5" w:rsidRPr="000C2761" w:rsidRDefault="00333A5C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1D28C5" w:rsidRPr="000C2761">
        <w:rPr>
          <w:rFonts w:ascii="Times New Roman" w:eastAsia="Times New Roman" w:hAnsi="Times New Roman"/>
          <w:sz w:val="24"/>
          <w:szCs w:val="24"/>
        </w:rPr>
        <w:t>świadczenie o braku powiązań.</w:t>
      </w:r>
    </w:p>
    <w:p w14:paraId="254D6270" w14:textId="77777777" w:rsidR="001D28C5" w:rsidRPr="000C2761" w:rsidRDefault="001D28C5" w:rsidP="000C2761">
      <w:pPr>
        <w:pStyle w:val="Akapitzlist1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24C63A5B" w14:textId="77777777" w:rsidR="001D28C5" w:rsidRPr="000C2761" w:rsidRDefault="001D28C5" w:rsidP="004D14F6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2761">
        <w:rPr>
          <w:rFonts w:ascii="Times New Roman" w:hAnsi="Times New Roman"/>
          <w:b/>
          <w:sz w:val="24"/>
          <w:szCs w:val="24"/>
        </w:rPr>
        <w:t>Zamawiający przewiduje możliwość podjęcia następujących czynności:</w:t>
      </w:r>
    </w:p>
    <w:p w14:paraId="63B97C77" w14:textId="77777777" w:rsidR="001D28C5" w:rsidRPr="000C2761" w:rsidRDefault="001D28C5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poprawy omyłek rachunkowych;</w:t>
      </w:r>
    </w:p>
    <w:p w14:paraId="5DE8BF0A" w14:textId="77777777" w:rsidR="001D28C5" w:rsidRPr="000C2761" w:rsidRDefault="001D28C5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żądania wyjaśnień w stosunku do Wykonawców, co do treści złożonych ofert;</w:t>
      </w:r>
    </w:p>
    <w:p w14:paraId="44F5CC5B" w14:textId="5C59159E" w:rsidR="001D28C5" w:rsidRDefault="001D28C5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wezwania do uzupełnienia oświadczeń z formularza oferty w sytuacji nieokreślenia się w ofercie oraz braku pełnomocnictwa</w:t>
      </w:r>
      <w:r w:rsidR="00A36288">
        <w:rPr>
          <w:rFonts w:ascii="Times New Roman" w:eastAsia="Times New Roman" w:hAnsi="Times New Roman"/>
          <w:sz w:val="24"/>
          <w:szCs w:val="24"/>
        </w:rPr>
        <w:t>;</w:t>
      </w:r>
    </w:p>
    <w:p w14:paraId="609F47C8" w14:textId="33EF20B7" w:rsidR="00A36288" w:rsidRPr="000C2761" w:rsidRDefault="009608E3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Pr="009608E3">
        <w:rPr>
          <w:rFonts w:ascii="Times New Roman" w:eastAsia="Times New Roman" w:hAnsi="Times New Roman"/>
          <w:sz w:val="24"/>
          <w:szCs w:val="24"/>
        </w:rPr>
        <w:t xml:space="preserve">przypadku gdy wybrany </w:t>
      </w:r>
      <w:r>
        <w:rPr>
          <w:rFonts w:ascii="Times New Roman" w:eastAsia="Times New Roman" w:hAnsi="Times New Roman"/>
          <w:sz w:val="24"/>
          <w:szCs w:val="24"/>
        </w:rPr>
        <w:t>Wy</w:t>
      </w:r>
      <w:r w:rsidRPr="009608E3">
        <w:rPr>
          <w:rFonts w:ascii="Times New Roman" w:eastAsia="Times New Roman" w:hAnsi="Times New Roman"/>
          <w:sz w:val="24"/>
          <w:szCs w:val="24"/>
        </w:rPr>
        <w:t>konawca odstąpi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608E3">
        <w:rPr>
          <w:rFonts w:ascii="Times New Roman" w:eastAsia="Times New Roman" w:hAnsi="Times New Roman"/>
          <w:sz w:val="24"/>
          <w:szCs w:val="24"/>
        </w:rPr>
        <w:t>od zawarcia umowy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608E3">
        <w:rPr>
          <w:rFonts w:ascii="Times New Roman" w:eastAsia="Times New Roman" w:hAnsi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Pr="009608E3">
        <w:rPr>
          <w:rFonts w:ascii="Times New Roman" w:eastAsia="Times New Roman" w:hAnsi="Times New Roman"/>
          <w:sz w:val="24"/>
          <w:szCs w:val="24"/>
        </w:rPr>
        <w:t>amawiającym,</w:t>
      </w:r>
      <w:r>
        <w:rPr>
          <w:rFonts w:ascii="Times New Roman" w:eastAsia="Times New Roman" w:hAnsi="Times New Roman"/>
          <w:sz w:val="24"/>
          <w:szCs w:val="24"/>
        </w:rPr>
        <w:t xml:space="preserve"> Za</w:t>
      </w:r>
      <w:r w:rsidRPr="009608E3">
        <w:rPr>
          <w:rFonts w:ascii="Times New Roman" w:eastAsia="Times New Roman" w:hAnsi="Times New Roman"/>
          <w:sz w:val="24"/>
          <w:szCs w:val="24"/>
        </w:rPr>
        <w:t>mawiający</w:t>
      </w:r>
      <w:r>
        <w:rPr>
          <w:rFonts w:ascii="Times New Roman" w:eastAsia="Times New Roman" w:hAnsi="Times New Roman"/>
          <w:sz w:val="24"/>
          <w:szCs w:val="24"/>
        </w:rPr>
        <w:t xml:space="preserve"> zawrze </w:t>
      </w:r>
      <w:r w:rsidRPr="009608E3">
        <w:rPr>
          <w:rFonts w:ascii="Times New Roman" w:eastAsia="Times New Roman" w:hAnsi="Times New Roman"/>
          <w:sz w:val="24"/>
          <w:szCs w:val="24"/>
        </w:rPr>
        <w:t>umowę z kolejnym</w:t>
      </w:r>
      <w:r>
        <w:rPr>
          <w:rFonts w:ascii="Times New Roman" w:eastAsia="Times New Roman" w:hAnsi="Times New Roman"/>
          <w:sz w:val="24"/>
          <w:szCs w:val="24"/>
        </w:rPr>
        <w:t xml:space="preserve"> W</w:t>
      </w:r>
      <w:r w:rsidRPr="009608E3">
        <w:rPr>
          <w:rFonts w:ascii="Times New Roman" w:eastAsia="Times New Roman" w:hAnsi="Times New Roman"/>
          <w:sz w:val="24"/>
          <w:szCs w:val="24"/>
        </w:rPr>
        <w:t>ykonawcą,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608E3">
        <w:rPr>
          <w:rFonts w:ascii="Times New Roman" w:eastAsia="Times New Roman" w:hAnsi="Times New Roman"/>
          <w:sz w:val="24"/>
          <w:szCs w:val="24"/>
        </w:rPr>
        <w:t>który w postępowaniu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608E3">
        <w:rPr>
          <w:rFonts w:ascii="Times New Roman" w:eastAsia="Times New Roman" w:hAnsi="Times New Roman"/>
          <w:sz w:val="24"/>
          <w:szCs w:val="24"/>
        </w:rPr>
        <w:t>o udzielenie zamówienia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608E3">
        <w:rPr>
          <w:rFonts w:ascii="Times New Roman" w:eastAsia="Times New Roman" w:hAnsi="Times New Roman"/>
          <w:sz w:val="24"/>
          <w:szCs w:val="24"/>
        </w:rPr>
        <w:t>uzyskał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608E3">
        <w:rPr>
          <w:rFonts w:ascii="Times New Roman" w:eastAsia="Times New Roman" w:hAnsi="Times New Roman"/>
          <w:sz w:val="24"/>
          <w:szCs w:val="24"/>
        </w:rPr>
        <w:t>kolejną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608E3">
        <w:rPr>
          <w:rFonts w:ascii="Times New Roman" w:eastAsia="Times New Roman" w:hAnsi="Times New Roman"/>
          <w:sz w:val="24"/>
          <w:szCs w:val="24"/>
        </w:rPr>
        <w:t>najwyższą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608E3">
        <w:rPr>
          <w:rFonts w:ascii="Times New Roman" w:eastAsia="Times New Roman" w:hAnsi="Times New Roman"/>
          <w:sz w:val="24"/>
          <w:szCs w:val="24"/>
        </w:rPr>
        <w:t>liczbę punktów.</w:t>
      </w:r>
    </w:p>
    <w:p w14:paraId="2BECC40C" w14:textId="77777777" w:rsidR="00E11B9C" w:rsidRPr="000C2761" w:rsidRDefault="00E11B9C" w:rsidP="000C2761">
      <w:pPr>
        <w:pStyle w:val="Akapitzlist1"/>
        <w:tabs>
          <w:tab w:val="left" w:pos="426"/>
        </w:tabs>
        <w:spacing w:after="0"/>
        <w:ind w:left="510"/>
        <w:jc w:val="both"/>
        <w:rPr>
          <w:rFonts w:ascii="Times New Roman" w:eastAsia="Times New Roman" w:hAnsi="Times New Roman"/>
          <w:sz w:val="24"/>
          <w:szCs w:val="24"/>
        </w:rPr>
      </w:pPr>
    </w:p>
    <w:p w14:paraId="5750DCB4" w14:textId="0CFEDBEA" w:rsidR="00D40216" w:rsidRPr="000C2761" w:rsidRDefault="004B4609" w:rsidP="004D14F6">
      <w:pPr>
        <w:pStyle w:val="Akapitzlist1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Obowiązek informacyjny</w:t>
      </w:r>
    </w:p>
    <w:p w14:paraId="1108BB72" w14:textId="77777777" w:rsidR="00703F7F" w:rsidRPr="00703F7F" w:rsidRDefault="00703F7F" w:rsidP="00703F7F">
      <w:pPr>
        <w:ind w:left="40"/>
        <w:jc w:val="both"/>
        <w:rPr>
          <w:rFonts w:ascii="Times New Roman" w:hAnsi="Times New Roman"/>
          <w:sz w:val="24"/>
        </w:rPr>
      </w:pPr>
      <w:bookmarkStart w:id="2" w:name="OLE_LINK1"/>
      <w:r w:rsidRPr="00703F7F">
        <w:rPr>
          <w:rFonts w:ascii="Times New Roman" w:hAnsi="Times New Roman"/>
          <w:sz w:val="24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170BB917" w14:textId="77777777" w:rsidR="00703F7F" w:rsidRPr="00703F7F" w:rsidRDefault="00703F7F" w:rsidP="00703F7F">
      <w:pPr>
        <w:numPr>
          <w:ilvl w:val="0"/>
          <w:numId w:val="15"/>
        </w:numPr>
        <w:suppressAutoHyphens w:val="0"/>
        <w:spacing w:after="0"/>
        <w:ind w:left="380"/>
        <w:jc w:val="both"/>
        <w:rPr>
          <w:rFonts w:ascii="Times New Roman" w:hAnsi="Times New Roman"/>
          <w:sz w:val="24"/>
        </w:rPr>
      </w:pPr>
      <w:r w:rsidRPr="00703F7F">
        <w:rPr>
          <w:rFonts w:ascii="Times New Roman" w:hAnsi="Times New Roman"/>
          <w:sz w:val="24"/>
        </w:rPr>
        <w:t xml:space="preserve">Administratorem danych osobowych Wykonawcy jest Wójt Gminy Domanice, Domanice 52, 08-113 Domanice, tel. 25 631 29 82, e-mail: ugdomanice@wp.pl; </w:t>
      </w:r>
    </w:p>
    <w:p w14:paraId="37C8756E" w14:textId="77777777" w:rsidR="00703F7F" w:rsidRPr="00703F7F" w:rsidRDefault="00703F7F" w:rsidP="00703F7F">
      <w:pPr>
        <w:numPr>
          <w:ilvl w:val="0"/>
          <w:numId w:val="15"/>
        </w:numPr>
        <w:suppressAutoHyphens w:val="0"/>
        <w:spacing w:after="0"/>
        <w:ind w:left="380"/>
        <w:jc w:val="both"/>
        <w:rPr>
          <w:rFonts w:ascii="Times New Roman" w:hAnsi="Times New Roman"/>
          <w:sz w:val="24"/>
        </w:rPr>
      </w:pPr>
      <w:r w:rsidRPr="00703F7F">
        <w:rPr>
          <w:rFonts w:ascii="Times New Roman" w:hAnsi="Times New Roman"/>
          <w:sz w:val="24"/>
        </w:rPr>
        <w:t xml:space="preserve">Administrator wyznaczył Inspektora Ochrony Danych, z którym można się kontaktować we wszystkich sprawach dotyczących przetwarzania danych osobowych za pośrednictwem adresu email: inspektor@cbi24.pl lub pisemnie na adres Administratora; </w:t>
      </w:r>
    </w:p>
    <w:p w14:paraId="204DE124" w14:textId="77777777" w:rsidR="00703F7F" w:rsidRPr="00703F7F" w:rsidRDefault="00703F7F" w:rsidP="00703F7F">
      <w:pPr>
        <w:numPr>
          <w:ilvl w:val="0"/>
          <w:numId w:val="15"/>
        </w:numPr>
        <w:suppressAutoHyphens w:val="0"/>
        <w:spacing w:after="0"/>
        <w:ind w:left="380"/>
        <w:jc w:val="both"/>
        <w:rPr>
          <w:rFonts w:ascii="Times New Roman" w:hAnsi="Times New Roman"/>
          <w:sz w:val="24"/>
        </w:rPr>
      </w:pPr>
      <w:r w:rsidRPr="00703F7F">
        <w:rPr>
          <w:rFonts w:ascii="Times New Roman" w:hAnsi="Times New Roman"/>
          <w:sz w:val="24"/>
        </w:rPr>
        <w:lastRenderedPageBreak/>
        <w:t>Dane osobowe Wykonawcy przetwarzane będą na podstawie art. 6 ust. 1 lit. c RODO w celu udziału w postępowaniu o udzielenie zamówienia publicznego pn. Dostawa sprzętu komputerowego w podziale na części w ramach projektu pt. „Rozwijanie kompetencji kluczowych jako klucz do sukcesu na rynku pracy uczniów Szkoły Podstawowej w Domanicach – Kolonii i Szkoły Podstawowej w Olszycu Szlacheckim” realizowanego w ramach RPO Województwa Mazowieckiego współfinansowanego przez Unię Europejską w ramach środków Europejskiego Funduszu Społecznego prowadzonym w trybie zasady konkurencyjności;</w:t>
      </w:r>
    </w:p>
    <w:p w14:paraId="66C2F64C" w14:textId="77777777" w:rsidR="00703F7F" w:rsidRPr="00703F7F" w:rsidRDefault="00703F7F" w:rsidP="00703F7F">
      <w:pPr>
        <w:numPr>
          <w:ilvl w:val="0"/>
          <w:numId w:val="15"/>
        </w:numPr>
        <w:suppressAutoHyphens w:val="0"/>
        <w:spacing w:after="0"/>
        <w:ind w:left="380"/>
        <w:jc w:val="both"/>
        <w:rPr>
          <w:rFonts w:ascii="Times New Roman" w:hAnsi="Times New Roman"/>
          <w:sz w:val="24"/>
        </w:rPr>
      </w:pPr>
      <w:r w:rsidRPr="00703F7F">
        <w:rPr>
          <w:rFonts w:ascii="Times New Roman" w:hAnsi="Times New Roman"/>
          <w:sz w:val="24"/>
        </w:rPr>
        <w:t>Odbiorcami danych osobowych Wykonawcy będą osoby lub podmioty, którym udostępniona zostanie dokumentacja postępowania w oparciu o 13 i 14 ustawy z dnia 6 września 2001r. o dostępie do informacji publicznej (Dz. U. z 2019 r. poz. 1429);</w:t>
      </w:r>
    </w:p>
    <w:p w14:paraId="606FA1BE" w14:textId="77777777" w:rsidR="00703F7F" w:rsidRPr="00703F7F" w:rsidRDefault="00703F7F" w:rsidP="00703F7F">
      <w:pPr>
        <w:numPr>
          <w:ilvl w:val="0"/>
          <w:numId w:val="15"/>
        </w:numPr>
        <w:suppressAutoHyphens w:val="0"/>
        <w:spacing w:after="0"/>
        <w:ind w:left="380"/>
        <w:jc w:val="both"/>
        <w:rPr>
          <w:rFonts w:ascii="Times New Roman" w:hAnsi="Times New Roman"/>
          <w:sz w:val="24"/>
        </w:rPr>
      </w:pPr>
      <w:r w:rsidRPr="00703F7F">
        <w:rPr>
          <w:rFonts w:ascii="Times New Roman" w:hAnsi="Times New Roman"/>
          <w:sz w:val="24"/>
        </w:rPr>
        <w:t xml:space="preserve">Dane osobowe Wykonawcy będą przetwarzane przez okres niezbędny do realizacji ww. celu z uwzględnieniem okresów przechowywania określonych w przepisach szczególnych, w tym przepisów archiwalnych; </w:t>
      </w:r>
    </w:p>
    <w:p w14:paraId="359CD196" w14:textId="065FEEC8" w:rsidR="00703F7F" w:rsidRPr="00703F7F" w:rsidRDefault="00703F7F" w:rsidP="00703F7F">
      <w:pPr>
        <w:numPr>
          <w:ilvl w:val="0"/>
          <w:numId w:val="15"/>
        </w:numPr>
        <w:suppressAutoHyphens w:val="0"/>
        <w:spacing w:after="0"/>
        <w:ind w:left="380"/>
        <w:jc w:val="both"/>
        <w:rPr>
          <w:rFonts w:ascii="Times New Roman" w:hAnsi="Times New Roman"/>
          <w:sz w:val="24"/>
        </w:rPr>
      </w:pPr>
      <w:r w:rsidRPr="00703F7F">
        <w:rPr>
          <w:rFonts w:ascii="Times New Roman" w:hAnsi="Times New Roman"/>
          <w:sz w:val="24"/>
        </w:rPr>
        <w:t>Obowiązek podania przez Wykonawcę danych osob</w:t>
      </w:r>
      <w:r w:rsidR="009B50EA">
        <w:rPr>
          <w:rFonts w:ascii="Times New Roman" w:hAnsi="Times New Roman"/>
          <w:sz w:val="24"/>
        </w:rPr>
        <w:t>owych jest wymogiem związanym z </w:t>
      </w:r>
      <w:r w:rsidRPr="00703F7F">
        <w:rPr>
          <w:rFonts w:ascii="Times New Roman" w:hAnsi="Times New Roman"/>
          <w:sz w:val="24"/>
        </w:rPr>
        <w:t xml:space="preserve">udziałem w postępowaniu o udzielenie zamówienia publicznego o wartości poniżej 130.000 zł, bez którego nie można udzielić zamówienia w przypadku wyboru najkorzystniejszej oferty; </w:t>
      </w:r>
    </w:p>
    <w:p w14:paraId="5C213FFB" w14:textId="77777777" w:rsidR="00703F7F" w:rsidRPr="00703F7F" w:rsidRDefault="00703F7F" w:rsidP="00703F7F">
      <w:pPr>
        <w:numPr>
          <w:ilvl w:val="0"/>
          <w:numId w:val="15"/>
        </w:numPr>
        <w:suppressAutoHyphens w:val="0"/>
        <w:spacing w:after="0"/>
        <w:ind w:left="380"/>
        <w:jc w:val="both"/>
        <w:rPr>
          <w:rFonts w:ascii="Times New Roman" w:hAnsi="Times New Roman"/>
          <w:sz w:val="24"/>
        </w:rPr>
      </w:pPr>
      <w:r w:rsidRPr="00703F7F">
        <w:rPr>
          <w:rFonts w:ascii="Times New Roman" w:hAnsi="Times New Roman"/>
          <w:sz w:val="24"/>
        </w:rPr>
        <w:t>W odniesieniu do danych osobowych Wykonawcy decyzje nie będą podejmowane w sposób zautomatyzowany, stosowanie do art. 22 RODO;</w:t>
      </w:r>
    </w:p>
    <w:p w14:paraId="02A06DE2" w14:textId="77777777" w:rsidR="00703F7F" w:rsidRPr="00703F7F" w:rsidRDefault="00703F7F" w:rsidP="00703F7F">
      <w:pPr>
        <w:numPr>
          <w:ilvl w:val="0"/>
          <w:numId w:val="15"/>
        </w:numPr>
        <w:suppressAutoHyphens w:val="0"/>
        <w:spacing w:after="0"/>
        <w:ind w:left="380"/>
        <w:jc w:val="both"/>
        <w:rPr>
          <w:rFonts w:ascii="Times New Roman" w:hAnsi="Times New Roman"/>
          <w:sz w:val="24"/>
        </w:rPr>
      </w:pPr>
      <w:r w:rsidRPr="00703F7F">
        <w:rPr>
          <w:rFonts w:ascii="Times New Roman" w:hAnsi="Times New Roman"/>
          <w:sz w:val="24"/>
        </w:rPr>
        <w:t>Dane osobowe Wykonawcy</w:t>
      </w:r>
      <w:r w:rsidRPr="00703F7F" w:rsidDel="007346CE">
        <w:rPr>
          <w:rFonts w:ascii="Times New Roman" w:hAnsi="Times New Roman"/>
          <w:sz w:val="24"/>
        </w:rPr>
        <w:t xml:space="preserve"> </w:t>
      </w:r>
      <w:r w:rsidRPr="00703F7F">
        <w:rPr>
          <w:rFonts w:ascii="Times New Roman" w:hAnsi="Times New Roman"/>
          <w:sz w:val="24"/>
        </w:rPr>
        <w:t>nie będą przekazywane poza Europejski Obszar Gospodarczy (obejmujący Unię Europejską, Norwegię, Liechtenstein i Islandię);</w:t>
      </w:r>
    </w:p>
    <w:p w14:paraId="5FA42794" w14:textId="77777777" w:rsidR="00703F7F" w:rsidRPr="00703F7F" w:rsidRDefault="00703F7F" w:rsidP="00703F7F">
      <w:pPr>
        <w:numPr>
          <w:ilvl w:val="0"/>
          <w:numId w:val="15"/>
        </w:numPr>
        <w:suppressAutoHyphens w:val="0"/>
        <w:spacing w:after="0"/>
        <w:ind w:left="380"/>
        <w:jc w:val="both"/>
        <w:rPr>
          <w:rFonts w:ascii="Times New Roman" w:hAnsi="Times New Roman"/>
          <w:sz w:val="24"/>
        </w:rPr>
      </w:pPr>
      <w:r w:rsidRPr="00703F7F">
        <w:rPr>
          <w:rFonts w:ascii="Times New Roman" w:hAnsi="Times New Roman"/>
          <w:sz w:val="24"/>
        </w:rPr>
        <w:t>W związku z przetwarzaniem danych osobowych, przysługują Wykonawcy następujące prawa:</w:t>
      </w:r>
    </w:p>
    <w:p w14:paraId="378F469D" w14:textId="77777777" w:rsidR="00703F7F" w:rsidRPr="00703F7F" w:rsidRDefault="00703F7F" w:rsidP="00703F7F">
      <w:pPr>
        <w:numPr>
          <w:ilvl w:val="0"/>
          <w:numId w:val="16"/>
        </w:numPr>
        <w:suppressAutoHyphens w:val="0"/>
        <w:spacing w:after="0"/>
        <w:ind w:left="720"/>
        <w:jc w:val="both"/>
        <w:rPr>
          <w:rFonts w:ascii="Times New Roman" w:hAnsi="Times New Roman"/>
          <w:sz w:val="24"/>
        </w:rPr>
      </w:pPr>
      <w:r w:rsidRPr="00703F7F">
        <w:rPr>
          <w:rFonts w:ascii="Times New Roman" w:hAnsi="Times New Roman"/>
          <w:sz w:val="24"/>
        </w:rPr>
        <w:t>prawo dostępu do swoich danych oraz otrzymania ich kopii,</w:t>
      </w:r>
    </w:p>
    <w:p w14:paraId="0E94CA75" w14:textId="77777777" w:rsidR="00703F7F" w:rsidRPr="00703F7F" w:rsidRDefault="00703F7F" w:rsidP="00703F7F">
      <w:pPr>
        <w:numPr>
          <w:ilvl w:val="0"/>
          <w:numId w:val="16"/>
        </w:numPr>
        <w:suppressAutoHyphens w:val="0"/>
        <w:spacing w:after="0"/>
        <w:ind w:left="720"/>
        <w:jc w:val="both"/>
        <w:rPr>
          <w:rFonts w:ascii="Times New Roman" w:hAnsi="Times New Roman"/>
          <w:sz w:val="24"/>
        </w:rPr>
      </w:pPr>
      <w:r w:rsidRPr="00703F7F">
        <w:rPr>
          <w:rFonts w:ascii="Times New Roman" w:hAnsi="Times New Roman"/>
          <w:sz w:val="24"/>
        </w:rPr>
        <w:t>prawo do sprostowania (poprawiania) swoich danych osobowych,</w:t>
      </w:r>
    </w:p>
    <w:p w14:paraId="7D27A0AC" w14:textId="77777777" w:rsidR="00703F7F" w:rsidRPr="00703F7F" w:rsidRDefault="00703F7F" w:rsidP="00703F7F">
      <w:pPr>
        <w:numPr>
          <w:ilvl w:val="0"/>
          <w:numId w:val="16"/>
        </w:numPr>
        <w:suppressAutoHyphens w:val="0"/>
        <w:spacing w:after="0"/>
        <w:ind w:left="720"/>
        <w:jc w:val="both"/>
        <w:rPr>
          <w:rFonts w:ascii="Times New Roman" w:hAnsi="Times New Roman"/>
          <w:sz w:val="24"/>
        </w:rPr>
      </w:pPr>
      <w:r w:rsidRPr="00703F7F">
        <w:rPr>
          <w:rFonts w:ascii="Times New Roman" w:hAnsi="Times New Roman"/>
          <w:sz w:val="24"/>
        </w:rPr>
        <w:t>prawo do ograniczenia przetwarzania danych osobowych,</w:t>
      </w:r>
    </w:p>
    <w:p w14:paraId="744BF332" w14:textId="77777777" w:rsidR="00703F7F" w:rsidRPr="00703F7F" w:rsidRDefault="00703F7F" w:rsidP="00703F7F">
      <w:pPr>
        <w:numPr>
          <w:ilvl w:val="0"/>
          <w:numId w:val="16"/>
        </w:numPr>
        <w:suppressAutoHyphens w:val="0"/>
        <w:spacing w:after="0"/>
        <w:ind w:left="720"/>
        <w:jc w:val="both"/>
        <w:rPr>
          <w:rFonts w:ascii="Times New Roman" w:hAnsi="Times New Roman"/>
          <w:sz w:val="24"/>
        </w:rPr>
      </w:pPr>
      <w:r w:rsidRPr="00703F7F">
        <w:rPr>
          <w:rFonts w:ascii="Times New Roman" w:hAnsi="Times New Roman"/>
          <w:sz w:val="24"/>
        </w:rPr>
        <w:t>prawo wniesienia skargi do Prezesa Urzędu Ochrony Danych Osobowych (ul. Stawki 2, 00-193 Warszawa), w sytuacji, gdy uzna Państwa, że przetwarzanie danych osobowych narusza przepisy ogólnego rozporządzenia o ochronie danych osobowych (RODO).</w:t>
      </w:r>
    </w:p>
    <w:p w14:paraId="20BDCA2A" w14:textId="77777777" w:rsidR="00703F7F" w:rsidRPr="004169E7" w:rsidRDefault="00703F7F" w:rsidP="00703F7F">
      <w:pPr>
        <w:suppressAutoHyphens w:val="0"/>
        <w:spacing w:after="0"/>
        <w:ind w:left="720"/>
        <w:jc w:val="both"/>
      </w:pPr>
    </w:p>
    <w:p w14:paraId="69648B0D" w14:textId="4E9F2253" w:rsidR="000C2761" w:rsidRPr="000C2761" w:rsidRDefault="000C2761" w:rsidP="004D14F6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2761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14:paraId="013F60A9" w14:textId="77777777" w:rsidR="00333A5C" w:rsidRDefault="000C2761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Formularz oferty</w:t>
      </w:r>
      <w:r w:rsidR="00333A5C">
        <w:rPr>
          <w:rFonts w:ascii="Times New Roman" w:eastAsia="Times New Roman" w:hAnsi="Times New Roman"/>
          <w:sz w:val="24"/>
          <w:szCs w:val="24"/>
        </w:rPr>
        <w:t>;</w:t>
      </w:r>
    </w:p>
    <w:p w14:paraId="6A9ABF5A" w14:textId="02245612" w:rsidR="000C2761" w:rsidRPr="000C2761" w:rsidRDefault="00333A5C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681960">
        <w:rPr>
          <w:rFonts w:ascii="Times New Roman" w:eastAsia="Times New Roman" w:hAnsi="Times New Roman"/>
          <w:sz w:val="24"/>
          <w:szCs w:val="24"/>
        </w:rPr>
        <w:t>świadczenie o braku powiazań osobowych lub kapitałowych</w:t>
      </w:r>
      <w:r w:rsidR="000C2761" w:rsidRPr="000C2761">
        <w:rPr>
          <w:rFonts w:ascii="Times New Roman" w:eastAsia="Times New Roman" w:hAnsi="Times New Roman"/>
          <w:sz w:val="24"/>
          <w:szCs w:val="24"/>
        </w:rPr>
        <w:t>;</w:t>
      </w:r>
    </w:p>
    <w:p w14:paraId="4DABDA81" w14:textId="2315ACD4" w:rsidR="000C2761" w:rsidRDefault="000C2761" w:rsidP="004D14F6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Opis przedmiotu</w:t>
      </w:r>
      <w:r w:rsidR="00DD21D2">
        <w:rPr>
          <w:rFonts w:ascii="Times New Roman" w:eastAsia="Times New Roman" w:hAnsi="Times New Roman"/>
          <w:sz w:val="24"/>
          <w:szCs w:val="24"/>
        </w:rPr>
        <w:t xml:space="preserve"> zamówienia - kalkulacja cenowa – część nr 1;</w:t>
      </w:r>
    </w:p>
    <w:p w14:paraId="78A64FE2" w14:textId="75ACA535" w:rsidR="00DD21D2" w:rsidRDefault="00DD21D2" w:rsidP="00DD21D2">
      <w:pPr>
        <w:pStyle w:val="Akapitzlist1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Opis przedmiotu</w:t>
      </w:r>
      <w:r>
        <w:rPr>
          <w:rFonts w:ascii="Times New Roman" w:eastAsia="Times New Roman" w:hAnsi="Times New Roman"/>
          <w:sz w:val="24"/>
          <w:szCs w:val="24"/>
        </w:rPr>
        <w:t xml:space="preserve"> zamówienia - kalkulacja cenowa – część nr 2;</w:t>
      </w:r>
    </w:p>
    <w:p w14:paraId="0FCEB049" w14:textId="56305375" w:rsidR="00F3504F" w:rsidRPr="00B67C34" w:rsidRDefault="000C2761" w:rsidP="006570F9">
      <w:pPr>
        <w:pStyle w:val="Akapitzlist1"/>
        <w:numPr>
          <w:ilvl w:val="1"/>
          <w:numId w:val="4"/>
        </w:numPr>
        <w:tabs>
          <w:tab w:val="left" w:pos="426"/>
        </w:tabs>
        <w:suppressAutoHyphens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67C34">
        <w:rPr>
          <w:rFonts w:ascii="Times New Roman" w:eastAsia="Times New Roman" w:hAnsi="Times New Roman"/>
          <w:sz w:val="24"/>
          <w:szCs w:val="24"/>
        </w:rPr>
        <w:t>Wzór umowy.</w:t>
      </w:r>
      <w:bookmarkEnd w:id="2"/>
    </w:p>
    <w:sectPr w:rsidR="00F3504F" w:rsidRPr="00B67C34" w:rsidSect="00A47F8E">
      <w:headerReference w:type="default" r:id="rId9"/>
      <w:footerReference w:type="default" r:id="rId10"/>
      <w:pgSz w:w="11906" w:h="16838"/>
      <w:pgMar w:top="1871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3F75B" w14:textId="77777777" w:rsidR="00DC3839" w:rsidRDefault="00DC3839">
      <w:pPr>
        <w:spacing w:after="0" w:line="240" w:lineRule="auto"/>
      </w:pPr>
      <w:r>
        <w:separator/>
      </w:r>
    </w:p>
  </w:endnote>
  <w:endnote w:type="continuationSeparator" w:id="0">
    <w:p w14:paraId="769557FE" w14:textId="77777777" w:rsidR="00DC3839" w:rsidRDefault="00DC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1F59" w14:textId="77777777" w:rsidR="0015424D" w:rsidRDefault="0015424D">
    <w:pPr>
      <w:pStyle w:val="Stopka"/>
      <w:spacing w:after="120"/>
      <w:ind w:left="284" w:hanging="284"/>
      <w:jc w:val="center"/>
      <w:rPr>
        <w:rFonts w:ascii="Arial" w:eastAsia="Times New Roman" w:hAnsi="Arial" w:cs="Arial"/>
        <w:sz w:val="18"/>
        <w:szCs w:val="18"/>
      </w:rPr>
    </w:pPr>
  </w:p>
  <w:p w14:paraId="22C4611E" w14:textId="77777777" w:rsidR="0015424D" w:rsidRDefault="00F57935">
    <w:pPr>
      <w:pStyle w:val="Stopka"/>
      <w:spacing w:after="120"/>
      <w:ind w:left="284" w:hanging="284"/>
      <w:jc w:val="center"/>
    </w:pPr>
    <w:r>
      <w:rPr>
        <w:rFonts w:ascii="Arial" w:eastAsia="Times New Roman" w:hAnsi="Arial" w:cs="Arial"/>
        <w:sz w:val="18"/>
        <w:szCs w:val="18"/>
      </w:rPr>
      <w:t xml:space="preserve">Projekt </w:t>
    </w:r>
    <w:r w:rsidR="0015424D">
      <w:rPr>
        <w:rFonts w:ascii="Arial" w:eastAsia="Times New Roman" w:hAnsi="Arial" w:cs="Arial"/>
        <w:sz w:val="18"/>
        <w:szCs w:val="18"/>
      </w:rPr>
      <w:t xml:space="preserve"> jest współfinansowany ze środków Unii Europejskiej ze środków Europejskiego Funduszu Społecznego w ramach Regionalnego Programu Operacyjnego Województwa </w:t>
    </w:r>
    <w:r>
      <w:rPr>
        <w:rFonts w:ascii="Arial" w:eastAsia="Times New Roman" w:hAnsi="Arial" w:cs="Arial"/>
        <w:sz w:val="18"/>
        <w:szCs w:val="18"/>
      </w:rPr>
      <w:t xml:space="preserve">Mazowieckiego </w:t>
    </w:r>
    <w:r w:rsidR="0015424D">
      <w:rPr>
        <w:rFonts w:ascii="Arial" w:eastAsia="Times New Roman" w:hAnsi="Arial" w:cs="Arial"/>
        <w:sz w:val="18"/>
        <w:szCs w:val="18"/>
      </w:rPr>
      <w:t>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ED892" w14:textId="77777777" w:rsidR="00DC3839" w:rsidRDefault="00DC3839">
      <w:pPr>
        <w:spacing w:after="0" w:line="240" w:lineRule="auto"/>
      </w:pPr>
      <w:r>
        <w:separator/>
      </w:r>
    </w:p>
  </w:footnote>
  <w:footnote w:type="continuationSeparator" w:id="0">
    <w:p w14:paraId="0F02CD39" w14:textId="77777777" w:rsidR="00DC3839" w:rsidRDefault="00DC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F5089" w14:textId="77777777" w:rsidR="0015424D" w:rsidRDefault="004B5106">
    <w:pPr>
      <w:pStyle w:val="Nagwek"/>
    </w:pPr>
    <w:r>
      <w:rPr>
        <w:noProof/>
        <w:lang w:eastAsia="pl-PL"/>
      </w:rPr>
      <w:drawing>
        <wp:inline distT="0" distB="0" distL="0" distR="0" wp14:anchorId="606A5A97" wp14:editId="6B2249B0">
          <wp:extent cx="6123940" cy="666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9D4E54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FCCEF76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178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 w:cs="Wingdings"/>
      </w:rPr>
    </w:lvl>
  </w:abstractNum>
  <w:abstractNum w:abstractNumId="4" w15:restartNumberingAfterBreak="0">
    <w:nsid w:val="00CE1483"/>
    <w:multiLevelType w:val="hybridMultilevel"/>
    <w:tmpl w:val="50AE71AE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46186"/>
    <w:multiLevelType w:val="hybridMultilevel"/>
    <w:tmpl w:val="2772A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45373"/>
    <w:multiLevelType w:val="multilevel"/>
    <w:tmpl w:val="6F3CB4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F07FAC"/>
    <w:multiLevelType w:val="hybridMultilevel"/>
    <w:tmpl w:val="E592B4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4B65AE"/>
    <w:multiLevelType w:val="multilevel"/>
    <w:tmpl w:val="3274FCB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9842A6"/>
    <w:multiLevelType w:val="hybridMultilevel"/>
    <w:tmpl w:val="20D28E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92422"/>
    <w:multiLevelType w:val="multilevel"/>
    <w:tmpl w:val="20723276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0A2068"/>
    <w:multiLevelType w:val="multilevel"/>
    <w:tmpl w:val="624C8884"/>
    <w:lvl w:ilvl="0">
      <w:start w:val="1"/>
      <w:numFmt w:val="decimal"/>
      <w:lvlText w:val="%1."/>
      <w:lvlJc w:val="left"/>
      <w:pPr>
        <w:ind w:left="567" w:hanging="567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45A76565"/>
    <w:multiLevelType w:val="hybridMultilevel"/>
    <w:tmpl w:val="710C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A03D7"/>
    <w:multiLevelType w:val="multilevel"/>
    <w:tmpl w:val="C2220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D0324E"/>
    <w:multiLevelType w:val="multilevel"/>
    <w:tmpl w:val="441E7F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CC2804"/>
    <w:multiLevelType w:val="multilevel"/>
    <w:tmpl w:val="7F80B3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732789"/>
    <w:multiLevelType w:val="hybridMultilevel"/>
    <w:tmpl w:val="EFC2A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793E"/>
    <w:multiLevelType w:val="multilevel"/>
    <w:tmpl w:val="6D68C57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65071B"/>
    <w:multiLevelType w:val="hybridMultilevel"/>
    <w:tmpl w:val="30FC9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E2EBA5E">
      <w:start w:val="1"/>
      <w:numFmt w:val="bullet"/>
      <w:lvlText w:val=""/>
      <w:lvlJc w:val="left"/>
      <w:pPr>
        <w:tabs>
          <w:tab w:val="num" w:pos="3572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2251"/>
    <w:multiLevelType w:val="multilevel"/>
    <w:tmpl w:val="C9A089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B250E2"/>
    <w:multiLevelType w:val="hybridMultilevel"/>
    <w:tmpl w:val="6234D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E43026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4"/>
  </w:num>
  <w:num w:numId="6">
    <w:abstractNumId w:val="11"/>
  </w:num>
  <w:num w:numId="7">
    <w:abstractNumId w:val="16"/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eastAsia="Times New Roman"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10" w:hanging="510"/>
        </w:pPr>
        <w:rPr>
          <w:rFonts w:hint="default"/>
          <w:sz w:val="24"/>
          <w:u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  <w:u w:val="single"/>
        </w:rPr>
      </w:lvl>
    </w:lvlOverride>
  </w:num>
  <w:num w:numId="9">
    <w:abstractNumId w:val="13"/>
    <w:lvlOverride w:ilvl="0">
      <w:lvl w:ilvl="0">
        <w:start w:val="2"/>
        <w:numFmt w:val="decimal"/>
        <w:lvlText w:val="%1."/>
        <w:lvlJc w:val="left"/>
        <w:pPr>
          <w:ind w:left="510" w:hanging="510"/>
        </w:pPr>
        <w:rPr>
          <w:rFonts w:hint="default"/>
          <w:b/>
          <w:bCs/>
        </w:rPr>
      </w:lvl>
    </w:lvlOverride>
    <w:lvlOverride w:ilvl="1">
      <w:lvl w:ilvl="1">
        <w:start w:val="1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0">
    <w:abstractNumId w:val="10"/>
  </w:num>
  <w:num w:numId="11">
    <w:abstractNumId w:val="17"/>
  </w:num>
  <w:num w:numId="12">
    <w:abstractNumId w:val="15"/>
  </w:num>
  <w:num w:numId="13">
    <w:abstractNumId w:val="19"/>
  </w:num>
  <w:num w:numId="14">
    <w:abstractNumId w:val="8"/>
  </w:num>
  <w:num w:numId="15">
    <w:abstractNumId w:val="20"/>
  </w:num>
  <w:num w:numId="16">
    <w:abstractNumId w:val="21"/>
  </w:num>
  <w:num w:numId="17">
    <w:abstractNumId w:val="12"/>
  </w:num>
  <w:num w:numId="18">
    <w:abstractNumId w:val="9"/>
  </w:num>
  <w:num w:numId="19">
    <w:abstractNumId w:val="5"/>
  </w:num>
  <w:num w:numId="20">
    <w:abstractNumId w:val="7"/>
  </w:num>
  <w:num w:numId="21">
    <w:abstractNumId w:val="18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BC"/>
    <w:rsid w:val="00056ECC"/>
    <w:rsid w:val="000C2761"/>
    <w:rsid w:val="000C2E45"/>
    <w:rsid w:val="0015424D"/>
    <w:rsid w:val="001660E2"/>
    <w:rsid w:val="00197421"/>
    <w:rsid w:val="001A4E8D"/>
    <w:rsid w:val="001C355E"/>
    <w:rsid w:val="001C4A20"/>
    <w:rsid w:val="001D28C5"/>
    <w:rsid w:val="001F3BFE"/>
    <w:rsid w:val="001F72A3"/>
    <w:rsid w:val="002329EF"/>
    <w:rsid w:val="00285344"/>
    <w:rsid w:val="002C2723"/>
    <w:rsid w:val="002D3641"/>
    <w:rsid w:val="002F2E8E"/>
    <w:rsid w:val="00331592"/>
    <w:rsid w:val="00333A5C"/>
    <w:rsid w:val="00406C30"/>
    <w:rsid w:val="0042463E"/>
    <w:rsid w:val="0044251B"/>
    <w:rsid w:val="004B20A6"/>
    <w:rsid w:val="004B4609"/>
    <w:rsid w:val="004B5106"/>
    <w:rsid w:val="004D14F6"/>
    <w:rsid w:val="004D27EA"/>
    <w:rsid w:val="0050457E"/>
    <w:rsid w:val="00587CF7"/>
    <w:rsid w:val="005A1A58"/>
    <w:rsid w:val="005B173D"/>
    <w:rsid w:val="005C26DD"/>
    <w:rsid w:val="00681960"/>
    <w:rsid w:val="006865EB"/>
    <w:rsid w:val="006B2E8F"/>
    <w:rsid w:val="006D161B"/>
    <w:rsid w:val="006F1108"/>
    <w:rsid w:val="00703F7F"/>
    <w:rsid w:val="00720584"/>
    <w:rsid w:val="00756E06"/>
    <w:rsid w:val="007A0BC9"/>
    <w:rsid w:val="007D55AE"/>
    <w:rsid w:val="007E2FA3"/>
    <w:rsid w:val="007F07A7"/>
    <w:rsid w:val="007F198D"/>
    <w:rsid w:val="00804098"/>
    <w:rsid w:val="00820D60"/>
    <w:rsid w:val="00882359"/>
    <w:rsid w:val="00882934"/>
    <w:rsid w:val="00883075"/>
    <w:rsid w:val="008B05E8"/>
    <w:rsid w:val="008D46F4"/>
    <w:rsid w:val="008D7812"/>
    <w:rsid w:val="008E5736"/>
    <w:rsid w:val="00912007"/>
    <w:rsid w:val="009608E3"/>
    <w:rsid w:val="00964DC5"/>
    <w:rsid w:val="009A6017"/>
    <w:rsid w:val="009B50EA"/>
    <w:rsid w:val="009C2F79"/>
    <w:rsid w:val="009C6142"/>
    <w:rsid w:val="00A36288"/>
    <w:rsid w:val="00A47F8E"/>
    <w:rsid w:val="00A528B1"/>
    <w:rsid w:val="00AC3AF1"/>
    <w:rsid w:val="00AD2A69"/>
    <w:rsid w:val="00AE4C28"/>
    <w:rsid w:val="00B0403C"/>
    <w:rsid w:val="00B115D0"/>
    <w:rsid w:val="00B55922"/>
    <w:rsid w:val="00B621BC"/>
    <w:rsid w:val="00B67C34"/>
    <w:rsid w:val="00B81299"/>
    <w:rsid w:val="00B92F4E"/>
    <w:rsid w:val="00C11DC5"/>
    <w:rsid w:val="00C20111"/>
    <w:rsid w:val="00C700A6"/>
    <w:rsid w:val="00C95CF0"/>
    <w:rsid w:val="00CD2263"/>
    <w:rsid w:val="00D3639A"/>
    <w:rsid w:val="00D40216"/>
    <w:rsid w:val="00D41485"/>
    <w:rsid w:val="00D5324E"/>
    <w:rsid w:val="00DA7635"/>
    <w:rsid w:val="00DB298D"/>
    <w:rsid w:val="00DC1D1F"/>
    <w:rsid w:val="00DC3839"/>
    <w:rsid w:val="00DD21D2"/>
    <w:rsid w:val="00DE35E8"/>
    <w:rsid w:val="00DE5574"/>
    <w:rsid w:val="00E11B9C"/>
    <w:rsid w:val="00E36C19"/>
    <w:rsid w:val="00E4623E"/>
    <w:rsid w:val="00ED18FA"/>
    <w:rsid w:val="00F2611C"/>
    <w:rsid w:val="00F3504F"/>
    <w:rsid w:val="00F5124D"/>
    <w:rsid w:val="00F519E5"/>
    <w:rsid w:val="00F574A6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92265"/>
  <w15:docId w15:val="{8A2330B1-4593-441F-8521-DD38CDD2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Odwoaniedokomentarza">
    <w:name w:val="annotation reference"/>
    <w:uiPriority w:val="99"/>
    <w:semiHidden/>
    <w:unhideWhenUsed/>
    <w:rsid w:val="00D4021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021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0216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40216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40216"/>
    <w:rPr>
      <w:rFonts w:ascii="Calibri" w:eastAsia="Calibri" w:hAnsi="Calibri"/>
      <w:b/>
      <w:bCs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domanic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1976-79B3-4F85-892D-FA2ED685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3200</Words>
  <Characters>19206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TOSHIBA</dc:creator>
  <cp:keywords/>
  <cp:lastModifiedBy>Marcin Rombel</cp:lastModifiedBy>
  <cp:revision>12</cp:revision>
  <cp:lastPrinted>1900-12-31T22:00:00Z</cp:lastPrinted>
  <dcterms:created xsi:type="dcterms:W3CDTF">2021-04-09T09:24:00Z</dcterms:created>
  <dcterms:modified xsi:type="dcterms:W3CDTF">2021-04-12T07:58:00Z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